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70" w:rsidRDefault="006A3170">
      <w:pPr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Анализ методической работы в муниципальном бюджетном общеобразовательном учреждении – средней общеобразовательной школе №11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Г.М.Пясецкого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г.Орла</w:t>
      </w:r>
      <w:proofErr w:type="spellEnd"/>
    </w:p>
    <w:p w:rsidR="00F02168" w:rsidRDefault="006A3170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за 2021-2022 учебный год </w:t>
      </w:r>
    </w:p>
    <w:p w:rsidR="00F02168" w:rsidRDefault="006A3170">
      <w:pPr>
        <w:tabs>
          <w:tab w:val="left" w:pos="1134"/>
          <w:tab w:val="left" w:pos="1276"/>
        </w:tabs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034E">
        <w:rPr>
          <w:rFonts w:ascii="Times New Roman" w:hAnsi="Times New Roman"/>
          <w:b/>
          <w:sz w:val="24"/>
          <w:szCs w:val="24"/>
          <w:u w:val="single"/>
        </w:rPr>
        <w:t>Общая характеристика методической службы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E034E">
        <w:rPr>
          <w:rFonts w:ascii="Times New Roman" w:hAnsi="Times New Roman"/>
          <w:b/>
          <w:sz w:val="24"/>
          <w:szCs w:val="24"/>
          <w:u w:val="single"/>
        </w:rPr>
        <w:t>школы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E034E" w:rsidRDefault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4E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647065</wp:posOffset>
            </wp:positionV>
            <wp:extent cx="5929630" cy="4448175"/>
            <wp:effectExtent l="0" t="0" r="0" b="9525"/>
            <wp:wrapTight wrapText="bothSides">
              <wp:wrapPolygon edited="0">
                <wp:start x="0" y="0"/>
                <wp:lineTo x="0" y="21554"/>
                <wp:lineTo x="21512" y="21554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70">
        <w:rPr>
          <w:rFonts w:ascii="Times New Roman" w:hAnsi="Times New Roman"/>
          <w:sz w:val="24"/>
          <w:szCs w:val="24"/>
        </w:rPr>
        <w:tab/>
      </w:r>
      <w:r w:rsidR="006A3170">
        <w:rPr>
          <w:rFonts w:ascii="Times New Roman" w:hAnsi="Times New Roman"/>
          <w:sz w:val="24"/>
          <w:szCs w:val="24"/>
        </w:rPr>
        <w:tab/>
        <w:t xml:space="preserve">Методическая служба представляет собой многоуровневую структуру различных видов и форм работы по обучению и развитию творческого потенциала кадров.         </w:t>
      </w:r>
    </w:p>
    <w:p w:rsidR="00DE034E" w:rsidRDefault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работают 5 учебно-методических объединений учителей предметников, 2 МО классных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руководителей,  </w:t>
      </w:r>
      <w:proofErr w:type="spellStart"/>
      <w:r>
        <w:rPr>
          <w:rFonts w:ascii="Times New Roman" w:hAnsi="Times New Roman"/>
          <w:sz w:val="24"/>
          <w:szCs w:val="24"/>
        </w:rPr>
        <w:t>внепредметные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творческие группы, которые создаются по мере возникновения конкретных целей.  М</w:t>
      </w:r>
      <w:r w:rsidR="006A3170">
        <w:rPr>
          <w:rFonts w:ascii="Times New Roman" w:hAnsi="Times New Roman"/>
          <w:sz w:val="24"/>
          <w:szCs w:val="24"/>
        </w:rPr>
        <w:t>етодическая служба создает все необходимые условия, в которых учитель в полной мере м</w:t>
      </w:r>
      <w:r>
        <w:rPr>
          <w:rFonts w:ascii="Times New Roman" w:hAnsi="Times New Roman"/>
          <w:sz w:val="24"/>
          <w:szCs w:val="24"/>
        </w:rPr>
        <w:t>ожет реализовать свой потенциал.</w:t>
      </w:r>
      <w:r w:rsidR="006A3170">
        <w:rPr>
          <w:rFonts w:ascii="Times New Roman" w:hAnsi="Times New Roman"/>
          <w:sz w:val="24"/>
          <w:szCs w:val="24"/>
        </w:rPr>
        <w:t xml:space="preserve"> </w:t>
      </w:r>
    </w:p>
    <w:p w:rsidR="0002344A" w:rsidRDefault="006A3170" w:rsidP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деятельность методических объединений подчинена единой методической теме. </w:t>
      </w:r>
    </w:p>
    <w:p w:rsidR="00DE034E" w:rsidRDefault="00B77913" w:rsidP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4E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15875</wp:posOffset>
            </wp:positionV>
            <wp:extent cx="2905125" cy="2120371"/>
            <wp:effectExtent l="0" t="0" r="0" b="0"/>
            <wp:wrapTight wrapText="bothSides">
              <wp:wrapPolygon edited="0">
                <wp:start x="0" y="0"/>
                <wp:lineTo x="0" y="21348"/>
                <wp:lineTo x="21388" y="21348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2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4E" w:rsidRDefault="00DE034E" w:rsidP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E034E" w:rsidRDefault="00DE034E" w:rsidP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E034E" w:rsidRDefault="00DE034E" w:rsidP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E034E" w:rsidRDefault="00DE034E" w:rsidP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E034E" w:rsidRDefault="00DE034E" w:rsidP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Методическая служба в школе организована так, что все учителя охвачены различными формами повышения профессионального мастерства учителя.</w:t>
      </w:r>
    </w:p>
    <w:p w:rsidR="00F02168" w:rsidRDefault="006A3170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77913">
        <w:rPr>
          <w:rFonts w:ascii="Times New Roman" w:hAnsi="Times New Roman"/>
          <w:b/>
          <w:sz w:val="24"/>
          <w:szCs w:val="24"/>
          <w:u w:val="single"/>
        </w:rPr>
        <w:t>Цель работы методических объединений</w:t>
      </w:r>
      <w:r w:rsidRPr="00B77913">
        <w:rPr>
          <w:rFonts w:ascii="Times New Roman" w:hAnsi="Times New Roman"/>
          <w:b/>
          <w:sz w:val="24"/>
          <w:szCs w:val="24"/>
        </w:rPr>
        <w:t xml:space="preserve"> – </w:t>
      </w:r>
      <w:r w:rsidRPr="00B77913">
        <w:rPr>
          <w:rFonts w:ascii="Times New Roman" w:hAnsi="Times New Roman"/>
          <w:b/>
          <w:i/>
          <w:sz w:val="24"/>
          <w:szCs w:val="24"/>
          <w:u w:val="single"/>
        </w:rPr>
        <w:t>совершенствование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преподавания учебных предметов с использованием инновационных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технологий  и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проведение мероприятий по повышению педагогического мастерства учителей.</w:t>
      </w:r>
    </w:p>
    <w:p w:rsidR="00DE034E" w:rsidRDefault="00DE034E">
      <w:pPr>
        <w:spacing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E034E" w:rsidRPr="00DE034E" w:rsidRDefault="00DE034E" w:rsidP="00DE034E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4E">
        <w:rPr>
          <w:rFonts w:ascii="Times New Roman" w:hAnsi="Times New Roman"/>
          <w:sz w:val="24"/>
          <w:szCs w:val="24"/>
        </w:rPr>
        <w:t>Поддержание единой научно-обоснованной методической политики в школе, направленной на оптимальное сочетание инновационных стратегий образовательной деятельности</w:t>
      </w:r>
    </w:p>
    <w:p w:rsidR="00DE034E" w:rsidRPr="00DE034E" w:rsidRDefault="00DE034E" w:rsidP="00DE034E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4E">
        <w:rPr>
          <w:rFonts w:ascii="Times New Roman" w:hAnsi="Times New Roman"/>
          <w:sz w:val="24"/>
          <w:szCs w:val="24"/>
        </w:rPr>
        <w:t>Обеспечение преемственности и органической взаимосвязи в работе всех методических подразделений школы.</w:t>
      </w:r>
    </w:p>
    <w:p w:rsidR="00DE034E" w:rsidRPr="00DE034E" w:rsidRDefault="00DE034E" w:rsidP="00DE034E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034E">
        <w:rPr>
          <w:rFonts w:ascii="Times New Roman" w:hAnsi="Times New Roman"/>
          <w:sz w:val="24"/>
          <w:szCs w:val="24"/>
        </w:rPr>
        <w:t>Систематизация, обобщение и распространение передового педагогического опыта.</w:t>
      </w:r>
    </w:p>
    <w:p w:rsidR="00DE034E" w:rsidRDefault="00DE0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методической деятельности педагогов разнообразны</w:t>
      </w:r>
      <w:r w:rsidR="006A3170">
        <w:rPr>
          <w:rFonts w:ascii="Times New Roman" w:hAnsi="Times New Roman"/>
          <w:sz w:val="24"/>
          <w:szCs w:val="24"/>
        </w:rPr>
        <w:t xml:space="preserve">: </w:t>
      </w:r>
    </w:p>
    <w:p w:rsidR="00F02168" w:rsidRDefault="00D73B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3B3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915025" cy="4436270"/>
            <wp:effectExtent l="0" t="0" r="0" b="2540"/>
            <wp:wrapTight wrapText="bothSides">
              <wp:wrapPolygon edited="0">
                <wp:start x="0" y="0"/>
                <wp:lineTo x="0" y="21520"/>
                <wp:lineTo x="21496" y="21520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4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70">
        <w:rPr>
          <w:rFonts w:ascii="Times New Roman" w:hAnsi="Times New Roman"/>
          <w:sz w:val="24"/>
          <w:szCs w:val="24"/>
        </w:rPr>
        <w:t xml:space="preserve">      </w:t>
      </w:r>
      <w:r w:rsidR="006A3170">
        <w:rPr>
          <w:rFonts w:ascii="Times New Roman" w:hAnsi="Times New Roman"/>
          <w:sz w:val="24"/>
          <w:szCs w:val="24"/>
        </w:rPr>
        <w:tab/>
        <w:t>Работа над единой методической темой способст</w:t>
      </w:r>
      <w:r>
        <w:rPr>
          <w:rFonts w:ascii="Times New Roman" w:hAnsi="Times New Roman"/>
          <w:sz w:val="24"/>
          <w:szCs w:val="24"/>
        </w:rPr>
        <w:t xml:space="preserve">вует сплоченности коллектива, а это, в свою очередь, приводит к развитию творчества, повышает </w:t>
      </w:r>
      <w:r w:rsidR="006A3170">
        <w:rPr>
          <w:rFonts w:ascii="Times New Roman" w:hAnsi="Times New Roman"/>
          <w:sz w:val="24"/>
          <w:szCs w:val="24"/>
        </w:rPr>
        <w:t>качество работы, результативность.</w:t>
      </w:r>
    </w:p>
    <w:p w:rsidR="00D73B37" w:rsidRDefault="006A3170" w:rsidP="00D73B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="00D73B37">
        <w:rPr>
          <w:rFonts w:ascii="Times New Roman" w:hAnsi="Times New Roman"/>
          <w:sz w:val="24"/>
          <w:szCs w:val="24"/>
        </w:rPr>
        <w:t>Каждое школьное методическое объединение работает по плану, но эти планы координируются и объединяются педагогическим советом школы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2168" w:rsidRDefault="00D73B37" w:rsidP="00D73B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A3170">
        <w:rPr>
          <w:rFonts w:ascii="Times New Roman" w:hAnsi="Times New Roman"/>
          <w:sz w:val="24"/>
          <w:szCs w:val="24"/>
        </w:rPr>
        <w:t xml:space="preserve">Методическую работу в </w:t>
      </w:r>
      <w:r>
        <w:rPr>
          <w:rFonts w:ascii="Times New Roman" w:hAnsi="Times New Roman"/>
          <w:sz w:val="24"/>
          <w:szCs w:val="24"/>
        </w:rPr>
        <w:t>школе</w:t>
      </w:r>
      <w:r w:rsidR="006A3170">
        <w:rPr>
          <w:rFonts w:ascii="Times New Roman" w:hAnsi="Times New Roman"/>
          <w:sz w:val="24"/>
          <w:szCs w:val="24"/>
        </w:rPr>
        <w:t xml:space="preserve"> сопровожд</w:t>
      </w:r>
      <w:r>
        <w:rPr>
          <w:rFonts w:ascii="Times New Roman" w:hAnsi="Times New Roman"/>
          <w:sz w:val="24"/>
          <w:szCs w:val="24"/>
        </w:rPr>
        <w:t>ают 2</w:t>
      </w:r>
      <w:r w:rsidR="006A3170">
        <w:rPr>
          <w:rFonts w:ascii="Times New Roman" w:hAnsi="Times New Roman"/>
          <w:sz w:val="24"/>
          <w:szCs w:val="24"/>
        </w:rPr>
        <w:t xml:space="preserve"> основных службы:</w:t>
      </w:r>
      <w:r>
        <w:rPr>
          <w:rFonts w:ascii="Times New Roman" w:hAnsi="Times New Roman"/>
          <w:sz w:val="24"/>
          <w:szCs w:val="24"/>
        </w:rPr>
        <w:t xml:space="preserve"> психолого-логопедическая и библиотечная. </w:t>
      </w:r>
    </w:p>
    <w:p w:rsidR="00D73B37" w:rsidRDefault="00622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6B7">
        <w:rPr>
          <w:rFonts w:ascii="Times New Roman" w:hAnsi="Times New Roman"/>
          <w:b/>
          <w:sz w:val="24"/>
          <w:szCs w:val="24"/>
          <w:u w:val="single"/>
        </w:rPr>
        <w:lastRenderedPageBreak/>
        <w:t>Психолого-логопедическая служба.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A3170">
        <w:rPr>
          <w:rFonts w:ascii="Times New Roman" w:hAnsi="Times New Roman"/>
          <w:sz w:val="24"/>
          <w:szCs w:val="24"/>
        </w:rPr>
        <w:t>Целью психологического сопровождения ребенка в учебно-воспитательном процессе является обеспечение</w:t>
      </w:r>
      <w:r w:rsidR="0002344A">
        <w:rPr>
          <w:rFonts w:ascii="Times New Roman" w:hAnsi="Times New Roman"/>
          <w:sz w:val="24"/>
          <w:szCs w:val="24"/>
        </w:rPr>
        <w:t xml:space="preserve"> нормального развития ребенка. Основными направлениями психолого-педагогической</w:t>
      </w:r>
      <w:r w:rsidR="006A3170">
        <w:rPr>
          <w:rFonts w:ascii="Times New Roman" w:hAnsi="Times New Roman"/>
          <w:sz w:val="24"/>
          <w:szCs w:val="24"/>
        </w:rPr>
        <w:t xml:space="preserve"> </w:t>
      </w:r>
      <w:r w:rsidR="0002344A">
        <w:rPr>
          <w:rFonts w:ascii="Times New Roman" w:hAnsi="Times New Roman"/>
          <w:sz w:val="24"/>
          <w:szCs w:val="24"/>
        </w:rPr>
        <w:t>службы являются</w:t>
      </w:r>
      <w:r w:rsidR="00D73B37">
        <w:rPr>
          <w:rFonts w:ascii="Times New Roman" w:hAnsi="Times New Roman"/>
          <w:sz w:val="24"/>
          <w:szCs w:val="24"/>
        </w:rPr>
        <w:t>:</w:t>
      </w:r>
      <w:r w:rsidR="006A3170">
        <w:rPr>
          <w:rFonts w:ascii="Times New Roman" w:hAnsi="Times New Roman"/>
          <w:sz w:val="24"/>
          <w:szCs w:val="24"/>
        </w:rPr>
        <w:t xml:space="preserve"> </w:t>
      </w:r>
    </w:p>
    <w:p w:rsidR="00D73B37" w:rsidRPr="0002344A" w:rsidRDefault="00D73B37" w:rsidP="0002344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44A">
        <w:rPr>
          <w:rFonts w:ascii="Times New Roman" w:hAnsi="Times New Roman"/>
          <w:sz w:val="24"/>
          <w:szCs w:val="24"/>
        </w:rPr>
        <w:t>диагностика уровня психологической готовности ребенка к школе</w:t>
      </w:r>
    </w:p>
    <w:p w:rsidR="00D73B37" w:rsidRPr="0002344A" w:rsidRDefault="00D73B37" w:rsidP="0002344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44A">
        <w:rPr>
          <w:rFonts w:ascii="Times New Roman" w:hAnsi="Times New Roman"/>
          <w:sz w:val="24"/>
          <w:szCs w:val="24"/>
        </w:rPr>
        <w:t xml:space="preserve">система работы по адаптации будущих первоклассников к школе, пятиклассников к обучению на ступени основного общего образования </w:t>
      </w:r>
    </w:p>
    <w:p w:rsidR="00D73B37" w:rsidRPr="0002344A" w:rsidRDefault="00D73B37" w:rsidP="0002344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44A">
        <w:rPr>
          <w:rFonts w:ascii="Times New Roman" w:hAnsi="Times New Roman"/>
          <w:sz w:val="24"/>
          <w:szCs w:val="24"/>
        </w:rPr>
        <w:t>диагностика трудностей в обучении и социальной адаптации</w:t>
      </w:r>
    </w:p>
    <w:p w:rsidR="00F02168" w:rsidRPr="0002344A" w:rsidRDefault="00D73B37" w:rsidP="0002344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44A">
        <w:rPr>
          <w:rFonts w:ascii="Times New Roman" w:hAnsi="Times New Roman"/>
          <w:sz w:val="24"/>
          <w:szCs w:val="24"/>
        </w:rPr>
        <w:t>индивидуальные и групповые консультации в соответствии с разработанными рабочими программами</w:t>
      </w:r>
    </w:p>
    <w:p w:rsidR="00D73B37" w:rsidRPr="0002344A" w:rsidRDefault="00D73B37" w:rsidP="0002344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44A">
        <w:rPr>
          <w:rFonts w:ascii="Times New Roman" w:hAnsi="Times New Roman"/>
          <w:sz w:val="24"/>
          <w:szCs w:val="24"/>
        </w:rPr>
        <w:t>работа с учителями-предметниками и классными руководителями</w:t>
      </w:r>
    </w:p>
    <w:p w:rsidR="00D73B37" w:rsidRPr="0002344A" w:rsidRDefault="0002344A" w:rsidP="0002344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44A">
        <w:rPr>
          <w:rFonts w:ascii="Times New Roman" w:hAnsi="Times New Roman"/>
          <w:sz w:val="24"/>
          <w:szCs w:val="24"/>
        </w:rPr>
        <w:t>индивидуальные и групповые консультации с родителями</w:t>
      </w:r>
    </w:p>
    <w:p w:rsidR="0002344A" w:rsidRPr="0002344A" w:rsidRDefault="0002344A" w:rsidP="0002344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44A">
        <w:rPr>
          <w:rFonts w:ascii="Times New Roman" w:hAnsi="Times New Roman"/>
          <w:sz w:val="24"/>
          <w:szCs w:val="24"/>
        </w:rPr>
        <w:t>психологическое сопровождение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D73B37" w:rsidRDefault="00D73B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168" w:rsidRDefault="006A31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Педагогом – психологом </w:t>
      </w:r>
      <w:r w:rsidR="0002344A">
        <w:rPr>
          <w:rFonts w:ascii="Times New Roman" w:hAnsi="Times New Roman"/>
          <w:sz w:val="24"/>
          <w:szCs w:val="24"/>
        </w:rPr>
        <w:t>школы</w:t>
      </w:r>
      <w:r w:rsidR="0084369B">
        <w:rPr>
          <w:rFonts w:ascii="Times New Roman" w:hAnsi="Times New Roman"/>
          <w:sz w:val="24"/>
          <w:szCs w:val="24"/>
        </w:rPr>
        <w:t xml:space="preserve"> разработаны, </w:t>
      </w:r>
      <w:r>
        <w:rPr>
          <w:rFonts w:ascii="Times New Roman" w:hAnsi="Times New Roman"/>
          <w:sz w:val="24"/>
          <w:szCs w:val="24"/>
        </w:rPr>
        <w:t xml:space="preserve">апробированы и составлены рекомендации </w:t>
      </w:r>
      <w:r w:rsidR="0002344A">
        <w:rPr>
          <w:rFonts w:ascii="Times New Roman" w:hAnsi="Times New Roman"/>
          <w:sz w:val="24"/>
          <w:szCs w:val="24"/>
        </w:rPr>
        <w:t>по всем перечисленным выше темам.</w:t>
      </w:r>
    </w:p>
    <w:p w:rsidR="0084369B" w:rsidRDefault="008436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 организует работу логопедического пункта, направленную на коррекцию устной и письменной речи. Последние 3 года количество детей, зачисленных на </w:t>
      </w:r>
      <w:proofErr w:type="spellStart"/>
      <w:r>
        <w:rPr>
          <w:rFonts w:ascii="Times New Roman" w:hAnsi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неуклонно увеличивается. В связи с эти учитель-логопед применяет наиболее эффективные методы и приемы раб</w:t>
      </w:r>
      <w:r w:rsidR="006226B7">
        <w:rPr>
          <w:rFonts w:ascii="Times New Roman" w:hAnsi="Times New Roman"/>
          <w:sz w:val="24"/>
          <w:szCs w:val="24"/>
        </w:rPr>
        <w:t xml:space="preserve">оты с детьми с нарушениями речи, участвует в различных </w:t>
      </w:r>
      <w:proofErr w:type="spellStart"/>
      <w:r w:rsidR="006226B7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6226B7">
        <w:rPr>
          <w:rFonts w:ascii="Times New Roman" w:hAnsi="Times New Roman"/>
          <w:sz w:val="24"/>
          <w:szCs w:val="24"/>
        </w:rPr>
        <w:t xml:space="preserve"> и обучающих семинарах по повышению профессиональной компетентности.</w:t>
      </w:r>
    </w:p>
    <w:p w:rsidR="006226B7" w:rsidRDefault="006226B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На базе школы действует психолого-педагогический консилиум, который выявляет детей с задержкой психического развития и другими нарушениями и принимает решение о направлении таких детей на муниципальную психолого-медико-педагогическую комиссию.</w:t>
      </w:r>
    </w:p>
    <w:p w:rsidR="0084369B" w:rsidRDefault="006A31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6B7">
        <w:rPr>
          <w:rFonts w:ascii="Times New Roman" w:hAnsi="Times New Roman"/>
          <w:b/>
          <w:sz w:val="24"/>
          <w:szCs w:val="24"/>
          <w:u w:val="single"/>
        </w:rPr>
        <w:t>Библиотечная служба</w:t>
      </w:r>
      <w:r>
        <w:rPr>
          <w:rFonts w:ascii="Times New Roman" w:hAnsi="Times New Roman"/>
          <w:sz w:val="24"/>
          <w:szCs w:val="24"/>
        </w:rPr>
        <w:t xml:space="preserve"> охватывает всех участников образовательных отношений: учащихся, педагогов, родителей.</w:t>
      </w:r>
    </w:p>
    <w:p w:rsidR="006226B7" w:rsidRPr="0084369B" w:rsidRDefault="0084369B" w:rsidP="006226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Учебно-методическое и библиоте</w:t>
      </w:r>
      <w:r w:rsidR="006226B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чно-информационное обеспечение. </w:t>
      </w:r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Школа  обновляет  необходимые  УМК  в  соответствии  с реализуемыми  общеобразовательными  программами.  Оснащённость </w:t>
      </w: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образовательного  процесса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библиотечно-информационными  ресурсами, обеспечение  учащихся  учебной  литературой  недостаточная:  </w:t>
      </w:r>
      <w:r w:rsidR="006226B7"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100%  обучающихся  </w:t>
      </w:r>
      <w:r w:rsidR="006226B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обеспечены учебниками</w:t>
      </w:r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, </w:t>
      </w:r>
      <w:r w:rsidR="006226B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большой фонд художественной литературы</w:t>
      </w:r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  <w:r w:rsidR="006226B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Вместе с тем слабая обеспеченность педагогической и справочной литературой.</w:t>
      </w:r>
      <w:r w:rsidR="006226B7" w:rsidRPr="006226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226B7" w:rsidRPr="0084369B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Отсутствует достаточное финансирование библиотеки на закупку периодических изданий и обновление фонда художественной литературы.</w:t>
      </w:r>
    </w:p>
    <w:p w:rsidR="006226B7" w:rsidRPr="0084369B" w:rsidRDefault="006226B7" w:rsidP="0084369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84369B" w:rsidRPr="0084369B" w:rsidRDefault="0084369B" w:rsidP="0084369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библиотеке проводится </w:t>
      </w: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целенаправленная  работа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с обучающимися всех категорий. </w:t>
      </w: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Учащиеся  чаще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стали  работать  в  читальном  зале.  </w:t>
      </w: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При  необходимости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школьникам  предоставляется  возможность пользоваться  интернетом,  готовить  компьютерные сообщения и презентации непосредственно в библиотеке. Библиотека также ведет большую работу по формированию представления </w:t>
      </w: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  здоровом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образе  жизни,  по  экологическому  воспитанию  учащихся,  оказывает всестороннюю  помощь  учителям  в  проведении  предметных  недель  и  классным руководителям  в  организации  классных  часов  и  массовых  мероприятий.  Особое </w:t>
      </w: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внимание  уделяется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работе  с  краеведческой  литературой,  что  позволяет  узнать свой родной край, способствует патриотическому воспитанию.</w:t>
      </w:r>
    </w:p>
    <w:p w:rsidR="006226B7" w:rsidRDefault="0084369B" w:rsidP="0084369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  библиотеке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с  читателями  регулярно  проводятся  беседы, помогающие сориентироваться в процессе выбора нужной книги; ведется разговор о прочитанном, о новинках литературы; оказывается помощь в подборе материалов  для  написание  </w:t>
      </w:r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 xml:space="preserve">докладов,  рефератов,  выступлений.  </w:t>
      </w:r>
      <w:proofErr w:type="gramStart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Вся  эта</w:t>
      </w:r>
      <w:proofErr w:type="gramEnd"/>
      <w:r w:rsidRPr="0084369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работа выполняется постоянно, в течение всего учебного года. </w:t>
      </w:r>
    </w:p>
    <w:p w:rsidR="0084369B" w:rsidRPr="0084369B" w:rsidRDefault="006226B7" w:rsidP="0084369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226B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С целью эффективной работы школьной библиотеки систематизированы и оформлены материалы по темам «Их именами названы улицы города Орла», «Знаменитые люди Орловского края». Смоделирован буклет «Правила школьной библиотеки», «Памятка первокласснику». Создана книга учета библиотечного фонда. В рамках международного месячника школьных библиотек проводилась акция «Подари книгу школьной библиотеке». Организованы конкурсы: для учеников 1-4 классов конкурс оригинальных закладок для книг «Любимые герои книг»; для 5-8 классов фотоконкурс «Остановись мгновение»; для 9-11 классов конкурс на лучший эскиз логотипа школьной библиотеки.</w:t>
      </w:r>
    </w:p>
    <w:p w:rsidR="006226B7" w:rsidRDefault="006A3170" w:rsidP="006226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Особым интересом пользуются презентации и виртуальные экскурсии. Ведётся системная работа по методическому обеспечению учебного плана. Результатом систематической и целенаправленной работы школьной библиотеки является положительной динамика потребностей в библиотечных услугах. </w:t>
      </w:r>
      <w:r w:rsidR="006226B7" w:rsidRPr="0084369B">
        <w:rPr>
          <w:rFonts w:ascii="Times New Roman" w:eastAsia="SimSun" w:hAnsi="Times New Roman" w:cs="Times New Roman"/>
          <w:sz w:val="24"/>
          <w:szCs w:val="24"/>
          <w:lang w:eastAsia="ar-SA"/>
        </w:rPr>
        <w:t>Средний уровень посещаемости библиотеки – 20 человек в день.</w:t>
      </w:r>
    </w:p>
    <w:p w:rsidR="00723CDF" w:rsidRDefault="00723CDF" w:rsidP="006226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723CDF" w:rsidRDefault="00723CDF" w:rsidP="00723CD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77913"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  <w:t>Методическая служба.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Основными площадками методической работы являются педагогические советы и заседания школьных методических объединений, открытые уроки педагогов на различных уровнях, система повышения квалификации, участие в семинарах различного уровня (очных и дистанционных), участие в профессиональных конкурсах.</w:t>
      </w:r>
    </w:p>
    <w:p w:rsidR="00723CDF" w:rsidRDefault="00723CDF" w:rsidP="00723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работа в школе ведется с 2005 года. В настоящее время структура экспериментальной работы может быть представлена следующими направлениями:</w:t>
      </w:r>
    </w:p>
    <w:p w:rsidR="00723CDF" w:rsidRPr="00723CDF" w:rsidRDefault="00723CDF" w:rsidP="00723C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CDF">
        <w:rPr>
          <w:rFonts w:ascii="Times New Roman" w:hAnsi="Times New Roman"/>
          <w:sz w:val="24"/>
          <w:szCs w:val="24"/>
        </w:rPr>
        <w:t>Работа по авторским программам.</w:t>
      </w:r>
    </w:p>
    <w:p w:rsidR="00723CDF" w:rsidRPr="00723CDF" w:rsidRDefault="00723CDF" w:rsidP="00723C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CDF">
        <w:rPr>
          <w:rFonts w:ascii="Times New Roman" w:hAnsi="Times New Roman"/>
          <w:sz w:val="24"/>
          <w:szCs w:val="24"/>
        </w:rPr>
        <w:t xml:space="preserve">Работа по внедрению и реализации </w:t>
      </w:r>
      <w:r>
        <w:rPr>
          <w:rFonts w:ascii="Times New Roman" w:hAnsi="Times New Roman"/>
          <w:sz w:val="24"/>
          <w:szCs w:val="24"/>
        </w:rPr>
        <w:t xml:space="preserve">обновленных </w:t>
      </w:r>
      <w:r w:rsidRPr="00723CDF">
        <w:rPr>
          <w:rFonts w:ascii="Times New Roman" w:hAnsi="Times New Roman"/>
          <w:sz w:val="24"/>
          <w:szCs w:val="24"/>
        </w:rPr>
        <w:t xml:space="preserve">ФГОС </w:t>
      </w:r>
      <w:r>
        <w:rPr>
          <w:rFonts w:ascii="Times New Roman" w:hAnsi="Times New Roman"/>
          <w:sz w:val="24"/>
          <w:szCs w:val="24"/>
        </w:rPr>
        <w:t>НОО и ООО</w:t>
      </w:r>
    </w:p>
    <w:p w:rsidR="00723CDF" w:rsidRPr="00723CDF" w:rsidRDefault="00723CDF" w:rsidP="00723C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CDF">
        <w:rPr>
          <w:rFonts w:ascii="Times New Roman" w:hAnsi="Times New Roman"/>
          <w:sz w:val="24"/>
          <w:szCs w:val="24"/>
        </w:rPr>
        <w:t xml:space="preserve">Работа по совершенствованию </w:t>
      </w:r>
      <w:proofErr w:type="spellStart"/>
      <w:r>
        <w:rPr>
          <w:rFonts w:ascii="Times New Roman" w:hAnsi="Times New Roman"/>
          <w:sz w:val="24"/>
          <w:szCs w:val="24"/>
        </w:rPr>
        <w:t>внтришкольной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оценки качества образования</w:t>
      </w:r>
      <w:r w:rsidRPr="00723CDF">
        <w:rPr>
          <w:rFonts w:ascii="Times New Roman" w:hAnsi="Times New Roman"/>
          <w:sz w:val="24"/>
          <w:szCs w:val="24"/>
        </w:rPr>
        <w:t>.</w:t>
      </w:r>
    </w:p>
    <w:p w:rsidR="00723CDF" w:rsidRPr="00723CDF" w:rsidRDefault="00723CDF" w:rsidP="00723C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CDF">
        <w:rPr>
          <w:rFonts w:ascii="Times New Roman" w:hAnsi="Times New Roman"/>
          <w:sz w:val="24"/>
          <w:szCs w:val="24"/>
        </w:rPr>
        <w:t>Проведение семинаров, открытых мероприятий, конференций с целью распространения передового инновационного опыта.</w:t>
      </w:r>
    </w:p>
    <w:p w:rsidR="00723CDF" w:rsidRPr="00723CDF" w:rsidRDefault="00723CDF" w:rsidP="00723C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CDF">
        <w:rPr>
          <w:rFonts w:ascii="Times New Roman" w:hAnsi="Times New Roman"/>
          <w:sz w:val="24"/>
          <w:szCs w:val="24"/>
        </w:rPr>
        <w:t>Работа с одаренными учащимися по подготовке к участию в олимпиадах.</w:t>
      </w:r>
    </w:p>
    <w:p w:rsidR="00723CDF" w:rsidRPr="00723CDF" w:rsidRDefault="00723CDF" w:rsidP="00723C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CDF">
        <w:rPr>
          <w:rFonts w:ascii="Times New Roman" w:hAnsi="Times New Roman"/>
          <w:sz w:val="24"/>
          <w:szCs w:val="24"/>
        </w:rPr>
        <w:t>Апробация, внедрение новых образовательных технологий.</w:t>
      </w:r>
    </w:p>
    <w:p w:rsidR="00723CDF" w:rsidRDefault="00723CDF" w:rsidP="00723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3CDF" w:rsidRDefault="00723CDF" w:rsidP="00723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Действовавшие</w:t>
      </w:r>
      <w:r w:rsidRPr="00723CDF"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hAnsi="Times New Roman"/>
          <w:sz w:val="24"/>
          <w:szCs w:val="24"/>
        </w:rPr>
        <w:t>школы</w:t>
      </w:r>
      <w:r w:rsidRPr="00723CDF">
        <w:rPr>
          <w:rFonts w:ascii="Times New Roman" w:hAnsi="Times New Roman"/>
          <w:sz w:val="24"/>
          <w:szCs w:val="24"/>
        </w:rPr>
        <w:t xml:space="preserve"> в 2021 — 2022 учебном году муниципальные, региональные, федеральные инновационные площадки</w:t>
      </w:r>
      <w:r w:rsidR="003F47CF">
        <w:rPr>
          <w:rFonts w:ascii="Times New Roman" w:hAnsi="Times New Roman"/>
          <w:sz w:val="24"/>
          <w:szCs w:val="24"/>
        </w:rPr>
        <w:t>:</w:t>
      </w:r>
    </w:p>
    <w:p w:rsidR="003F47CF" w:rsidRPr="00B77913" w:rsidRDefault="003F47CF" w:rsidP="00B7791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7913">
        <w:rPr>
          <w:rFonts w:ascii="Times New Roman" w:hAnsi="Times New Roman"/>
          <w:b/>
          <w:bCs/>
          <w:sz w:val="24"/>
          <w:szCs w:val="24"/>
        </w:rPr>
        <w:t xml:space="preserve">Федеральная инновационная площадка «Формирование у обучающихся экоцентрического сознания на основе Концепции «Экология в системе культуры» с использованием учебно-методического комплекта </w:t>
      </w:r>
      <w:proofErr w:type="spellStart"/>
      <w:r w:rsidRPr="00B77913">
        <w:rPr>
          <w:rFonts w:ascii="Times New Roman" w:hAnsi="Times New Roman"/>
          <w:b/>
          <w:bCs/>
          <w:sz w:val="24"/>
          <w:szCs w:val="24"/>
        </w:rPr>
        <w:t>В.А.Самковой</w:t>
      </w:r>
      <w:proofErr w:type="spellEnd"/>
      <w:proofErr w:type="gramStart"/>
      <w:r w:rsidRPr="00B77913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B77913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B77913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B77913">
        <w:rPr>
          <w:rFonts w:ascii="Times New Roman" w:hAnsi="Times New Roman"/>
          <w:b/>
          <w:bCs/>
          <w:sz w:val="24"/>
          <w:szCs w:val="24"/>
        </w:rPr>
        <w:t>2016-2021, закончила свою работу)</w:t>
      </w:r>
    </w:p>
    <w:p w:rsidR="003F47CF" w:rsidRPr="00B77913" w:rsidRDefault="003F47CF" w:rsidP="00B7791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7913">
        <w:rPr>
          <w:rFonts w:ascii="Times New Roman" w:hAnsi="Times New Roman"/>
          <w:b/>
          <w:bCs/>
          <w:sz w:val="24"/>
          <w:szCs w:val="24"/>
        </w:rPr>
        <w:t>Региональная инновационная площадка «Повышение готовности школьников к интеграции в поликультурную конкурентную среду в процессе изучения иностранных языков» (2016-2021, закончила свою работу)</w:t>
      </w:r>
    </w:p>
    <w:p w:rsidR="003F47CF" w:rsidRPr="00B77913" w:rsidRDefault="003F47CF" w:rsidP="00B7791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7913">
        <w:rPr>
          <w:rFonts w:ascii="Times New Roman" w:hAnsi="Times New Roman"/>
          <w:b/>
          <w:bCs/>
          <w:sz w:val="24"/>
          <w:szCs w:val="24"/>
        </w:rPr>
        <w:t xml:space="preserve">Региональная инновационная площадка </w:t>
      </w:r>
      <w:r w:rsidRPr="00B77913">
        <w:rPr>
          <w:rFonts w:ascii="Times New Roman" w:hAnsi="Times New Roman"/>
          <w:b/>
          <w:sz w:val="24"/>
          <w:szCs w:val="24"/>
        </w:rPr>
        <w:t>«</w:t>
      </w:r>
      <w:r w:rsidRPr="00B77913">
        <w:rPr>
          <w:rFonts w:ascii="Times New Roman" w:hAnsi="Times New Roman"/>
          <w:b/>
          <w:bCs/>
          <w:sz w:val="24"/>
          <w:szCs w:val="24"/>
        </w:rPr>
        <w:t xml:space="preserve">Формирование экоцентрического мышления обучающихся как приоритетное направление экологического </w:t>
      </w:r>
      <w:proofErr w:type="gramStart"/>
      <w:r w:rsidRPr="00B77913">
        <w:rPr>
          <w:rFonts w:ascii="Times New Roman" w:hAnsi="Times New Roman"/>
          <w:b/>
          <w:bCs/>
          <w:sz w:val="24"/>
          <w:szCs w:val="24"/>
        </w:rPr>
        <w:t xml:space="preserve">образования» </w:t>
      </w:r>
      <w:r w:rsidRPr="00B77913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B77913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B77913">
        <w:rPr>
          <w:rFonts w:ascii="Times New Roman" w:hAnsi="Times New Roman"/>
          <w:b/>
          <w:bCs/>
          <w:sz w:val="24"/>
          <w:szCs w:val="24"/>
        </w:rPr>
        <w:t>2021-2024)</w:t>
      </w:r>
    </w:p>
    <w:p w:rsidR="003F47CF" w:rsidRPr="00B77913" w:rsidRDefault="003F47CF" w:rsidP="00B7791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7913">
        <w:rPr>
          <w:rFonts w:ascii="Times New Roman" w:hAnsi="Times New Roman"/>
          <w:b/>
          <w:bCs/>
          <w:sz w:val="24"/>
          <w:szCs w:val="24"/>
        </w:rPr>
        <w:t>Региональная инновационная площадка «Развитие функциональной грамотности школьников как ключевой фактор достижения современного качества образования» (2020-2023).</w:t>
      </w:r>
    </w:p>
    <w:p w:rsidR="003F47CF" w:rsidRPr="00B77913" w:rsidRDefault="003F47CF" w:rsidP="00B7791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77913">
        <w:rPr>
          <w:rFonts w:ascii="Times New Roman" w:hAnsi="Times New Roman"/>
          <w:b/>
          <w:bCs/>
          <w:sz w:val="24"/>
          <w:szCs w:val="24"/>
        </w:rPr>
        <w:t>Реализация  мероприятий</w:t>
      </w:r>
      <w:proofErr w:type="gramEnd"/>
      <w:r w:rsidRPr="00B77913">
        <w:rPr>
          <w:rFonts w:ascii="Times New Roman" w:hAnsi="Times New Roman"/>
          <w:b/>
          <w:bCs/>
          <w:sz w:val="24"/>
          <w:szCs w:val="24"/>
        </w:rPr>
        <w:t xml:space="preserve"> по внедрению целевой модели цифровой образовательной среды в 2020 - 2022 годах.</w:t>
      </w:r>
    </w:p>
    <w:p w:rsidR="003F47CF" w:rsidRPr="00B77913" w:rsidRDefault="003F47CF" w:rsidP="00B7791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7913">
        <w:rPr>
          <w:rFonts w:ascii="Times New Roman" w:hAnsi="Times New Roman"/>
          <w:b/>
          <w:bCs/>
          <w:sz w:val="24"/>
          <w:szCs w:val="24"/>
        </w:rPr>
        <w:lastRenderedPageBreak/>
        <w:t>Муниципальный инновационный проект – педагогическая мастерская «Достижение личностных результатов как обязательное требование ФГОС» (2018-2021, закончила свою работу)</w:t>
      </w:r>
    </w:p>
    <w:p w:rsidR="003F47CF" w:rsidRPr="00B77913" w:rsidRDefault="003F47CF" w:rsidP="00B7791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7913">
        <w:rPr>
          <w:rFonts w:ascii="Times New Roman" w:hAnsi="Times New Roman"/>
          <w:b/>
          <w:bCs/>
          <w:sz w:val="24"/>
          <w:szCs w:val="24"/>
        </w:rPr>
        <w:t>Муниципальный инновационный проект «Функциональная грамотность». Тема: «Создание моделей сетевого взаимодействия педагогов города по формированию естественнонаучной грамотности» (2021-2022).</w:t>
      </w:r>
    </w:p>
    <w:p w:rsidR="003F47CF" w:rsidRPr="00723CDF" w:rsidRDefault="003F47CF" w:rsidP="003F47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47CF" w:rsidRPr="003F47CF" w:rsidRDefault="003F47CF" w:rsidP="003F47CF">
      <w:pPr>
        <w:spacing w:after="0" w:line="240" w:lineRule="auto"/>
        <w:ind w:firstLine="567"/>
        <w:jc w:val="center"/>
        <w:rPr>
          <w:rFonts w:ascii="Times New Roman" w:eastAsia="SimSun" w:hAnsi="Times New Roman" w:cs="font304"/>
          <w:b/>
          <w:sz w:val="24"/>
          <w:szCs w:val="24"/>
          <w:lang w:eastAsia="ar-SA"/>
        </w:rPr>
      </w:pPr>
      <w:r w:rsidRPr="003F47CF">
        <w:rPr>
          <w:rFonts w:ascii="Times New Roman" w:eastAsia="SimSun" w:hAnsi="Times New Roman" w:cs="font304"/>
          <w:b/>
          <w:sz w:val="24"/>
          <w:szCs w:val="24"/>
          <w:lang w:eastAsia="ar-SA"/>
        </w:rPr>
        <w:t xml:space="preserve">Результативность участия </w:t>
      </w:r>
      <w:r w:rsidR="008E1295">
        <w:rPr>
          <w:rFonts w:ascii="Times New Roman" w:eastAsia="SimSun" w:hAnsi="Times New Roman" w:cs="font304"/>
          <w:b/>
          <w:sz w:val="24"/>
          <w:szCs w:val="24"/>
          <w:lang w:eastAsia="ar-SA"/>
        </w:rPr>
        <w:t xml:space="preserve">школьников </w:t>
      </w:r>
      <w:r w:rsidRPr="003F47CF">
        <w:rPr>
          <w:rFonts w:ascii="Times New Roman" w:eastAsia="SimSun" w:hAnsi="Times New Roman" w:cs="font304"/>
          <w:b/>
          <w:sz w:val="24"/>
          <w:szCs w:val="24"/>
          <w:lang w:eastAsia="ar-SA"/>
        </w:rPr>
        <w:t>в мероприятиях в 2021</w:t>
      </w:r>
      <w:r>
        <w:rPr>
          <w:rFonts w:ascii="Times New Roman" w:eastAsia="SimSun" w:hAnsi="Times New Roman" w:cs="font304"/>
          <w:b/>
          <w:sz w:val="24"/>
          <w:szCs w:val="24"/>
          <w:lang w:eastAsia="ar-SA"/>
        </w:rPr>
        <w:t>-2022 учебном</w:t>
      </w:r>
      <w:r w:rsidRPr="003F47CF">
        <w:rPr>
          <w:rFonts w:ascii="Times New Roman" w:eastAsia="SimSun" w:hAnsi="Times New Roman" w:cs="font304"/>
          <w:b/>
          <w:sz w:val="24"/>
          <w:szCs w:val="24"/>
          <w:lang w:eastAsia="ar-SA"/>
        </w:rPr>
        <w:t xml:space="preserve"> году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92"/>
        <w:gridCol w:w="3811"/>
        <w:gridCol w:w="2286"/>
        <w:gridCol w:w="10"/>
      </w:tblGrid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ar-SA"/>
              </w:rPr>
            </w:pPr>
            <w:r w:rsidRPr="003F47CF">
              <w:rPr>
                <w:rFonts w:ascii="Times New Roman" w:eastAsia="Calibri" w:hAnsi="Times New Roman" w:cs="Times New Roman"/>
                <w:b/>
                <w:lang w:val="en-US" w:eastAsia="ar-SA"/>
              </w:rPr>
              <w:t>№</w:t>
            </w:r>
            <w:r w:rsidRPr="003F47C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r w:rsidRPr="003F47CF">
              <w:rPr>
                <w:rFonts w:ascii="Times New Roman" w:eastAsia="Calibri" w:hAnsi="Times New Roman" w:cs="Times New Roman"/>
                <w:b/>
                <w:lang w:val="en-US" w:eastAsia="ar-SA"/>
              </w:rPr>
              <w:t>п/п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ar-SA"/>
              </w:rPr>
            </w:pPr>
            <w:proofErr w:type="spellStart"/>
            <w:r w:rsidRPr="003F47CF">
              <w:rPr>
                <w:rFonts w:ascii="Times New Roman" w:eastAsia="Calibri" w:hAnsi="Times New Roman" w:cs="Times New Roman"/>
                <w:b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6097" w:type="dxa"/>
            <w:gridSpan w:val="2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ar-SA"/>
              </w:rPr>
            </w:pPr>
            <w:proofErr w:type="spellStart"/>
            <w:r w:rsidRPr="003F47CF">
              <w:rPr>
                <w:rFonts w:ascii="Times New Roman" w:eastAsia="Calibri" w:hAnsi="Times New Roman" w:cs="Times New Roman"/>
                <w:b/>
                <w:lang w:val="en-US" w:eastAsia="ar-SA"/>
              </w:rPr>
              <w:t>Рейтинговое</w:t>
            </w:r>
            <w:proofErr w:type="spellEnd"/>
            <w:r w:rsidRPr="003F47CF">
              <w:rPr>
                <w:rFonts w:ascii="Times New Roman" w:eastAsia="Calibri" w:hAnsi="Times New Roman" w:cs="Times New Roman"/>
                <w:b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Calibri" w:hAnsi="Times New Roman" w:cs="Times New Roman"/>
                <w:b/>
                <w:lang w:val="en-US" w:eastAsia="ar-SA"/>
              </w:rPr>
              <w:t>место</w:t>
            </w:r>
            <w:proofErr w:type="spellEnd"/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ar-SA"/>
              </w:rPr>
            </w:pPr>
          </w:p>
        </w:tc>
        <w:tc>
          <w:tcPr>
            <w:tcW w:w="9689" w:type="dxa"/>
            <w:gridSpan w:val="3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 xml:space="preserve">Федеральная инновационная площадка «Формирование у обучающихся экоцентрического сознания на основе Концепции «Экология в системе культуры» с использованием учебно-методического комплекта </w:t>
            </w:r>
            <w:proofErr w:type="spellStart"/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В.А.Самковой</w:t>
            </w:r>
            <w:proofErr w:type="spellEnd"/>
            <w:proofErr w:type="gramStart"/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 xml:space="preserve">» </w:t>
            </w:r>
            <w:r w:rsidRPr="003F47CF">
              <w:rPr>
                <w:rFonts w:ascii="Times New Roman" w:eastAsia="SimSun" w:hAnsi="Times New Roman" w:cs="Times New Roman"/>
                <w:b/>
                <w:bCs/>
                <w:lang w:val="en-US" w:eastAsia="ar-SA"/>
              </w:rPr>
              <w:t> </w:t>
            </w: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(</w:t>
            </w:r>
            <w:proofErr w:type="gramEnd"/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2016-2021)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 xml:space="preserve">Региональная инновационная </w:t>
            </w:r>
            <w:proofErr w:type="gramStart"/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 xml:space="preserve">площадка </w:t>
            </w:r>
            <w:r w:rsidRPr="003F47CF">
              <w:rPr>
                <w:rFonts w:ascii="Times New Roman" w:eastAsia="SimSun" w:hAnsi="Times New Roman" w:cs="Times New Roman"/>
                <w:b/>
                <w:lang w:eastAsia="ar-SA"/>
              </w:rPr>
              <w:t xml:space="preserve"> «</w:t>
            </w:r>
            <w:proofErr w:type="gramEnd"/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 xml:space="preserve">Формирование экоцентрического мышления обучающихся как приоритетное направление экологического образования» </w:t>
            </w:r>
            <w:r w:rsidRPr="003F47CF">
              <w:rPr>
                <w:rFonts w:ascii="Times New Roman" w:eastAsia="SimSun" w:hAnsi="Times New Roman" w:cs="Times New Roman"/>
                <w:b/>
                <w:bCs/>
                <w:lang w:val="en-US" w:eastAsia="ar-SA"/>
              </w:rPr>
              <w:t> </w:t>
            </w: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(2021-2024)</w:t>
            </w:r>
          </w:p>
        </w:tc>
      </w:tr>
      <w:tr w:rsidR="003F47CF" w:rsidRPr="003F47CF" w:rsidTr="006A3170">
        <w:trPr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Конкурсный  отбор</w:t>
            </w:r>
            <w:proofErr w:type="gramEnd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 на получение муниципальной стипендии для</w:t>
            </w:r>
          </w:p>
          <w:p w:rsidR="003F47CF" w:rsidRPr="003F47CF" w:rsidRDefault="003F47CF" w:rsidP="003F4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обучающихся образовательных учреждений, проявивших </w:t>
            </w:r>
            <w:proofErr w:type="spellStart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выдающиесяспособности</w:t>
            </w:r>
            <w:proofErr w:type="spellEnd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, на 2021\2022 учебный год 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F47CF">
              <w:rPr>
                <w:rFonts w:ascii="Times New Roman" w:eastAsia="Times New Roman" w:hAnsi="Times New Roman" w:cs="Times New Roman"/>
                <w:lang w:val="en-US" w:eastAsia="ru-RU"/>
              </w:rPr>
              <w:t>Победитель</w:t>
            </w:r>
            <w:proofErr w:type="spellEnd"/>
          </w:p>
        </w:tc>
        <w:tc>
          <w:tcPr>
            <w:tcW w:w="2296" w:type="dxa"/>
            <w:gridSpan w:val="2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Решению Орловского городского Совета народных депутатов</w:t>
            </w:r>
          </w:p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о</w:t>
            </w: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т 30.09.2021 №14/0198 - ГС</w:t>
            </w:r>
          </w:p>
        </w:tc>
      </w:tr>
      <w:tr w:rsidR="003F47CF" w:rsidRPr="003F47CF" w:rsidTr="006A3170">
        <w:trPr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Грамота УО </w:t>
            </w:r>
          </w:p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Декабрь 2021</w:t>
            </w:r>
          </w:p>
        </w:tc>
      </w:tr>
      <w:tr w:rsidR="003F47CF" w:rsidRPr="003F47CF" w:rsidTr="006A3170">
        <w:trPr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этап Всероссийской олимпиады школьников по </w:t>
            </w:r>
            <w:proofErr w:type="spellStart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биологияя</w:t>
            </w:r>
            <w:proofErr w:type="spellEnd"/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Грамота УО </w:t>
            </w:r>
          </w:p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Декабрь 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>IX</w:t>
            </w:r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 Всероссийская молодежная НПК “МИФ» </w:t>
            </w:r>
            <w:proofErr w:type="spellStart"/>
            <w:r w:rsidRPr="003F47CF">
              <w:rPr>
                <w:rFonts w:ascii="Times New Roman" w:eastAsia="NotoSans" w:hAnsi="Times New Roman" w:cs="Times New Roman"/>
                <w:lang w:eastAsia="ar-SA"/>
              </w:rPr>
              <w:t>егиональныйзаочный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 тур 2020-2021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1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место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  <w:t xml:space="preserve">Грамота ФГБОУ ВО «ОГУ им И.С. Тургенева» 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>Март</w:t>
            </w:r>
            <w:proofErr w:type="spellEnd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 xml:space="preserve"> 2021г.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>IX</w:t>
            </w:r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 Всероссийская молодежная НПК “МИФ» </w:t>
            </w:r>
            <w:proofErr w:type="spellStart"/>
            <w:r w:rsidRPr="003F47CF">
              <w:rPr>
                <w:rFonts w:ascii="Times New Roman" w:eastAsia="NotoSans" w:hAnsi="Times New Roman" w:cs="Times New Roman"/>
                <w:lang w:eastAsia="ar-SA"/>
              </w:rPr>
              <w:t>региональныйочный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 тур 2020-2021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1 место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2 место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2 место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2 место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2 место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  <w:t xml:space="preserve">Грамота ФГБОУ ВО «ОГУ им И.С. Тургенева» 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>Февраль</w:t>
            </w:r>
            <w:proofErr w:type="spellEnd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 xml:space="preserve">  2021г</w:t>
            </w:r>
            <w:proofErr w:type="gramEnd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>.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этап Всероссийского конкурса научно-технологических проектов «Большие вызовы» 2020-2021 учебного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eastAsia="ar-SA"/>
              </w:rPr>
              <w:t>года.Направление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 «Агропромышленные и биотехнологии»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1 место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eastAsia="ar-SA"/>
              </w:rPr>
              <w:t>Ишенко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 И.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2 место – Логвинова Д.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  <w:t xml:space="preserve">Грамота ФГБОУ ВО «ОГУ им И.С. Тургенева» 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>май</w:t>
            </w:r>
            <w:proofErr w:type="spellEnd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 xml:space="preserve">  2021г</w:t>
            </w:r>
            <w:proofErr w:type="gramEnd"/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val="en-US" w:eastAsia="ar-SA"/>
              </w:rPr>
              <w:t>.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vMerge w:val="restart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3592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Региональный конкурс экологических постеров </w:t>
            </w:r>
          </w:p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>«</w:t>
            </w:r>
            <w:proofErr w:type="gramStart"/>
            <w:r w:rsidRPr="003F47CF">
              <w:rPr>
                <w:rFonts w:ascii="Times New Roman" w:eastAsia="NotoSans" w:hAnsi="Times New Roman" w:cs="Times New Roman"/>
                <w:lang w:eastAsia="ar-SA"/>
              </w:rPr>
              <w:t>Мы- за</w:t>
            </w:r>
            <w:proofErr w:type="gramEnd"/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 экологически чистое будущее!»</w:t>
            </w:r>
          </w:p>
        </w:tc>
        <w:tc>
          <w:tcPr>
            <w:tcW w:w="381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В номинации «Живая планета» Диплом 1 степени</w:t>
            </w:r>
          </w:p>
        </w:tc>
        <w:tc>
          <w:tcPr>
            <w:tcW w:w="228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  <w:t>Диплом ДО Приказ от 19.04.2021г. №536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vMerge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</w:p>
        </w:tc>
        <w:tc>
          <w:tcPr>
            <w:tcW w:w="381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В номинации «Нет загрязнению планеты!» Диплом 3 степени</w:t>
            </w:r>
          </w:p>
        </w:tc>
        <w:tc>
          <w:tcPr>
            <w:tcW w:w="228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sz w:val="20"/>
                <w:szCs w:val="20"/>
                <w:lang w:eastAsia="ar-SA"/>
              </w:rPr>
              <w:t>Диплом ДО Приказ от 19.04.2021г. №536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vMerge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592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</w:p>
        </w:tc>
        <w:tc>
          <w:tcPr>
            <w:tcW w:w="381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В номинации «Мой дом. Каким я хочу его видеть» Диплом 2 степени</w:t>
            </w:r>
          </w:p>
        </w:tc>
        <w:tc>
          <w:tcPr>
            <w:tcW w:w="228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>Диплом ДО Приказ от 19.04.2021г. №536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конкурс видеороликов «Жить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eastAsia="ar-SA"/>
              </w:rPr>
              <w:t>ЭКОлогично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»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Диплом </w:t>
            </w: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I</w:t>
            </w: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 степени в номинации «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eastAsia="ar-SA"/>
              </w:rPr>
              <w:t>Эковзгляд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Диплом </w:t>
            </w: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I</w:t>
            </w: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 степени в номинации «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eastAsia="ar-SA"/>
              </w:rPr>
              <w:t>Экосемья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>Приказ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>от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 xml:space="preserve"> 26.11.2021 г. № 1580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Региональная экологическая орнитологическая акция «Синичкин день»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Победители 7 человек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>Дипломы победителей БУ ОО ДПО «ИРО</w:t>
            </w:r>
            <w:proofErr w:type="gramStart"/>
            <w:r w:rsidRPr="003F47CF">
              <w:rPr>
                <w:rFonts w:ascii="Times New Roman" w:eastAsia="NotoSans" w:hAnsi="Times New Roman" w:cs="Times New Roman"/>
                <w:lang w:eastAsia="ar-SA"/>
              </w:rPr>
              <w:t>» ,</w:t>
            </w:r>
            <w:proofErr w:type="gramEnd"/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 декабрь 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lastRenderedPageBreak/>
              <w:t>10</w:t>
            </w:r>
          </w:p>
        </w:tc>
        <w:tc>
          <w:tcPr>
            <w:tcW w:w="35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Всероссийская олимпиада «Ломоносов» (номинация «Биология»») 2020/2021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eastAsia="ar-SA"/>
              </w:rPr>
              <w:t>уч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 год </w:t>
            </w:r>
          </w:p>
        </w:tc>
        <w:tc>
          <w:tcPr>
            <w:tcW w:w="3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Участие</w:t>
            </w:r>
            <w:proofErr w:type="spellEnd"/>
          </w:p>
        </w:tc>
        <w:tc>
          <w:tcPr>
            <w:tcW w:w="2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proofErr w:type="spellStart"/>
            <w:r w:rsidRPr="003F47CF">
              <w:rPr>
                <w:rFonts w:ascii="Times New Roman" w:eastAsia="NotoSans" w:hAnsi="Times New Roman" w:cs="Times New Roman"/>
                <w:lang w:eastAsia="ar-SA"/>
              </w:rPr>
              <w:t>Сертификаь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 участника заключительного этапа (МГУ им </w:t>
            </w:r>
            <w:proofErr w:type="spellStart"/>
            <w:r w:rsidRPr="003F47CF">
              <w:rPr>
                <w:rFonts w:ascii="Times New Roman" w:eastAsia="NotoSans" w:hAnsi="Times New Roman" w:cs="Times New Roman"/>
                <w:lang w:eastAsia="ar-SA"/>
              </w:rPr>
              <w:t>М.В.Ломоносова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eastAsia="ar-SA"/>
              </w:rPr>
              <w:t>) май 2021г.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35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47CF" w:rsidRPr="003F47CF" w:rsidRDefault="003F47CF" w:rsidP="003F47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Заключительный этап Всероссийской  </w:t>
            </w:r>
          </w:p>
          <w:p w:rsidR="003F47CF" w:rsidRPr="003F47CF" w:rsidRDefault="003F47CF" w:rsidP="003F47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Олимпиады школьников по биологии </w:t>
            </w:r>
          </w:p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Cs/>
                <w:lang w:eastAsia="ar-SA"/>
              </w:rPr>
              <w:t>РГАУ-МСХА имени К.А. Тимирязева 2020/2021 г.</w:t>
            </w:r>
          </w:p>
        </w:tc>
        <w:tc>
          <w:tcPr>
            <w:tcW w:w="3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Призер</w:t>
            </w:r>
            <w:proofErr w:type="spellEnd"/>
          </w:p>
        </w:tc>
        <w:tc>
          <w:tcPr>
            <w:tcW w:w="2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Cs/>
                <w:lang w:eastAsia="ar-SA"/>
              </w:rPr>
              <w:t>Диплом призера РГАУ-МСХА имени К.А. Тимирязева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bCs/>
                <w:lang w:val="en-US" w:eastAsia="ar-SA"/>
              </w:rPr>
              <w:t>Май</w:t>
            </w:r>
            <w:proofErr w:type="spellEnd"/>
            <w:r w:rsidRPr="003F47CF">
              <w:rPr>
                <w:rFonts w:ascii="Times New Roman" w:eastAsia="SimSun" w:hAnsi="Times New Roman" w:cs="Times New Roman"/>
                <w:bCs/>
                <w:lang w:val="en-US" w:eastAsia="ar-SA"/>
              </w:rPr>
              <w:t xml:space="preserve"> 2021г.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Всероссийского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урока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генетики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Участие – 56 человек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Диплом за проведение Всероссийского урока (Апрель 2021г)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Всероссийский заповедный урок </w:t>
            </w:r>
          </w:p>
          <w:p w:rsidR="003F47CF" w:rsidRPr="003F47CF" w:rsidRDefault="003F47CF" w:rsidP="003F47C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F47CF">
              <w:rPr>
                <w:rFonts w:ascii="Times New Roman" w:eastAsia="Calibri" w:hAnsi="Times New Roman" w:cs="Times New Roman"/>
                <w:bCs/>
              </w:rPr>
              <w:t xml:space="preserve">Проведение урока </w:t>
            </w:r>
            <w:r w:rsidRPr="003F47C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«Дружи с заповедными островами»</w:t>
            </w:r>
          </w:p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CF" w:rsidRPr="003F47CF" w:rsidRDefault="003F47CF" w:rsidP="003F47C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F47C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Участие – 52 человека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Диплом за проведение Всероссийского урока от 26.01.2021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689" w:type="dxa"/>
            <w:gridSpan w:val="3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 xml:space="preserve">Региональная инновационная площадка «Повышение готовности школьников к интеграции в поликультурную конкурентную среду 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в процессе изучения иностранных языков» (2016-2021)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35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>Региональный конкурс проектов для обучающихся ОО иностранных языков «Мой мир немецкого/французского языка»</w:t>
            </w:r>
          </w:p>
        </w:tc>
        <w:tc>
          <w:tcPr>
            <w:tcW w:w="381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Два призера</w:t>
            </w:r>
          </w:p>
        </w:tc>
        <w:tc>
          <w:tcPr>
            <w:tcW w:w="228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Дипломы БУОО ДПО «Институт развития образования» приказ от 12.05.2021г. №149-о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этап Всероссийской олимпиады школьников по французскому языку 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86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Грамота УО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689" w:type="dxa"/>
            <w:gridSpan w:val="3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 xml:space="preserve">Региональная инновационная площадка </w:t>
            </w:r>
            <w:r w:rsidRPr="003F47CF">
              <w:rPr>
                <w:rFonts w:ascii="Times New Roman" w:eastAsia="SimSun" w:hAnsi="Times New Roman" w:cs="Times New Roman"/>
                <w:b/>
                <w:lang w:eastAsia="ar-SA"/>
              </w:rPr>
              <w:t>«Развитие функциональной грамотности школьников как ключевой фактор достижения современного качества образования»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Региональный творческий конкурс в рамках проекта «Познаю мир правосудия»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3 призера В номинации «Лучшая письменная работа на тему: «Профессия – судья»»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Май 2011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86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Грамота УО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этап Всероссийского конкурса сочинений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Участие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>Ноябрь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 xml:space="preserve"> 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этап Всероссийского конкурса сочинений о своей культуре на русском языке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Участие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>Ноябрь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t xml:space="preserve"> 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Региональная образовательная акция «Электоральный диктант»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Участие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– 10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человек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Октябрь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35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ar-SA"/>
              </w:rPr>
            </w:pPr>
            <w:proofErr w:type="gramStart"/>
            <w:r w:rsidRPr="003F47CF">
              <w:rPr>
                <w:rFonts w:ascii="Times New Roman" w:eastAsia="SimSun" w:hAnsi="Times New Roman" w:cs="Times New Roman"/>
                <w:bCs/>
                <w:iCs/>
                <w:lang w:eastAsia="ar-SA"/>
              </w:rPr>
              <w:t>Городской  интернет</w:t>
            </w:r>
            <w:proofErr w:type="gramEnd"/>
            <w:r w:rsidRPr="003F47CF">
              <w:rPr>
                <w:rFonts w:ascii="Times New Roman" w:eastAsia="SimSun" w:hAnsi="Times New Roman" w:cs="Times New Roman"/>
                <w:bCs/>
                <w:iCs/>
                <w:lang w:eastAsia="ar-SA"/>
              </w:rPr>
              <w:t xml:space="preserve">-конкурс школьных </w:t>
            </w:r>
            <w:proofErr w:type="spellStart"/>
            <w:r w:rsidRPr="003F47CF">
              <w:rPr>
                <w:rFonts w:ascii="Times New Roman" w:eastAsia="SimSun" w:hAnsi="Times New Roman" w:cs="Times New Roman"/>
                <w:bCs/>
                <w:iCs/>
                <w:lang w:eastAsia="ar-SA"/>
              </w:rPr>
              <w:t>профориентационных</w:t>
            </w:r>
            <w:proofErr w:type="spellEnd"/>
            <w:r w:rsidRPr="003F47CF">
              <w:rPr>
                <w:rFonts w:ascii="Times New Roman" w:eastAsia="SimSun" w:hAnsi="Times New Roman" w:cs="Times New Roman"/>
                <w:bCs/>
                <w:iCs/>
                <w:lang w:eastAsia="ar-SA"/>
              </w:rPr>
              <w:t xml:space="preserve"> проектов «Новое поколение выбирает…»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F47CF">
              <w:rPr>
                <w:rFonts w:ascii="Times New Roman" w:eastAsia="Times New Roman" w:hAnsi="Times New Roman" w:cs="Times New Roman"/>
                <w:lang w:val="en-US" w:eastAsia="ru-RU"/>
              </w:rPr>
              <w:t>Участие</w:t>
            </w:r>
            <w:proofErr w:type="spellEnd"/>
            <w:r w:rsidRPr="003F47C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t xml:space="preserve">МБУ для детей, нуждающихся в психолого-педагогической и медико-социальной помощи «Городской образовательный центр психолого-педагогической, медицинской и </w:t>
            </w:r>
            <w:r w:rsidRPr="003F47C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социальной помощи города Орла»</w:t>
            </w:r>
          </w:p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ar-SA"/>
              </w:rPr>
              <w:t>Сертификат</w:t>
            </w:r>
            <w:proofErr w:type="spellEnd"/>
            <w:r w:rsidRPr="003F47CF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ar-SA"/>
              </w:rPr>
              <w:t>участника</w:t>
            </w:r>
            <w:proofErr w:type="spellEnd"/>
            <w:r w:rsidRPr="003F47CF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>Приказ</w:t>
            </w:r>
            <w:proofErr w:type="spellEnd"/>
            <w:r w:rsidRPr="003F47CF"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 xml:space="preserve"> № 141 </w:t>
            </w:r>
            <w:proofErr w:type="spellStart"/>
            <w:r w:rsidRPr="003F47CF"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>от</w:t>
            </w:r>
            <w:proofErr w:type="spellEnd"/>
            <w:r w:rsidRPr="003F47CF"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 xml:space="preserve"> 29.03.2021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lastRenderedPageBreak/>
              <w:t>22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II</w:t>
            </w: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 Всероссийская электронная олимпиада по безопасности жизнедеятельности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 xml:space="preserve">Участие – 19 человек </w:t>
            </w:r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Апрель 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3592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Межрегиональный конкурс ЭССЕ «Слово об учителе» </w:t>
            </w:r>
          </w:p>
        </w:tc>
        <w:tc>
          <w:tcPr>
            <w:tcW w:w="381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1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место</w:t>
            </w:r>
            <w:proofErr w:type="spellEnd"/>
          </w:p>
        </w:tc>
        <w:tc>
          <w:tcPr>
            <w:tcW w:w="228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Диплом БПОУ ОО «Мезенский педагогический </w:t>
            </w:r>
            <w:r w:rsidRPr="003F47CF">
              <w:rPr>
                <w:rFonts w:ascii="Times New Roman" w:eastAsia="NotoSans" w:hAnsi="Times New Roman" w:cs="Times New Roman"/>
                <w:lang w:val="en-US" w:eastAsia="ar-SA"/>
              </w:rPr>
              <w:pgNum/>
            </w:r>
            <w:proofErr w:type="spellStart"/>
            <w:r w:rsidRPr="003F47CF">
              <w:rPr>
                <w:rFonts w:ascii="Times New Roman" w:eastAsia="NotoSans" w:hAnsi="Times New Roman" w:cs="Times New Roman"/>
                <w:lang w:eastAsia="ar-SA"/>
              </w:rPr>
              <w:t>олледж</w:t>
            </w:r>
            <w:proofErr w:type="spellEnd"/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» 04.03.2021г.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Всероссийский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урок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«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День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Конституции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220 человек (проводили Игнатова, Говорухина, Колесникова)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F47CF">
              <w:rPr>
                <w:rFonts w:ascii="Times New Roman" w:eastAsia="Calibri" w:hAnsi="Times New Roman" w:cs="Times New Roman"/>
                <w:lang w:val="en-US" w:eastAsia="ar-SA"/>
              </w:rPr>
              <w:t xml:space="preserve">12.12.2021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Всероссийская образовательная акция «Географический диктант»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Участие – 2 человека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Calibri" w:hAnsi="Times New Roman" w:cs="Times New Roman"/>
                <w:lang w:val="en-US" w:eastAsia="ar-SA"/>
              </w:rPr>
              <w:t>Ноябрь</w:t>
            </w:r>
            <w:proofErr w:type="spellEnd"/>
            <w:r w:rsidRPr="003F47CF">
              <w:rPr>
                <w:rFonts w:ascii="Times New Roman" w:eastAsia="Calibri" w:hAnsi="Times New Roman" w:cs="Times New Roman"/>
                <w:lang w:val="en-US" w:eastAsia="ar-SA"/>
              </w:rPr>
              <w:t xml:space="preserve"> 2021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689" w:type="dxa"/>
            <w:gridSpan w:val="3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Муниципальный инновационный проект – педагогическая мастерская «Достижение личностных результатов как обязательное требование ФГОС» (2018-2021 учебный год)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35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этап Всероссийского юниорского </w:t>
            </w:r>
            <w:proofErr w:type="spellStart"/>
            <w:proofErr w:type="gramStart"/>
            <w:r w:rsidRPr="003F47CF">
              <w:rPr>
                <w:rFonts w:ascii="Times New Roman" w:eastAsia="SimSun" w:hAnsi="Times New Roman" w:cs="Times New Roman"/>
                <w:lang w:eastAsia="ar-SA"/>
              </w:rPr>
              <w:t>конкурса«</w:t>
            </w:r>
            <w:proofErr w:type="gramEnd"/>
            <w:r w:rsidRPr="003F47CF">
              <w:rPr>
                <w:rFonts w:ascii="Times New Roman" w:eastAsia="SimSun" w:hAnsi="Times New Roman" w:cs="Times New Roman"/>
                <w:lang w:eastAsia="ar-SA"/>
              </w:rPr>
              <w:t>Подрост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381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Победитель</w:t>
            </w:r>
            <w:proofErr w:type="spellEnd"/>
          </w:p>
        </w:tc>
        <w:tc>
          <w:tcPr>
            <w:tcW w:w="228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Приказ ДО ОО от 27.01.2021г. №84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этап Всероссийского конкурса для учащихся сельских школ и малых городов «АГРОНТИ-2021»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Победитель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Диплом ФГБОУ ВО Орловский ГАУ 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 xml:space="preserve">От 18 мая 2021г.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Всероссийский конкурс среди учащихся общеобразовательных учреждений сельских поселений и малых городов «АгроНТИ-2021»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3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место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 xml:space="preserve">Диплом ФГБОУ ВО Белгородский ГАУ 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Октябрь 2021 г.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Всероссийский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конкурс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«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Большая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перемена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Призер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 xml:space="preserve">Грамота конкурса (республика Крым МДУ «Артек» от 12.11.2021г. №БП-2122001344 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этап Всероссийского конкурса сочинений 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Участие</w:t>
            </w:r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Федеральный проект «Основы финансовой грамотности»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Calibri" w:hAnsi="Times New Roman" w:cs="Times New Roman"/>
                <w:lang w:val="en-US" w:eastAsia="ar-SA"/>
              </w:rPr>
              <w:t>Участие</w:t>
            </w:r>
            <w:proofErr w:type="spellEnd"/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Сертификаты</w:t>
            </w:r>
            <w:proofErr w:type="spellEnd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участников</w:t>
            </w:r>
            <w:proofErr w:type="spellEnd"/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20</w:t>
            </w:r>
            <w:r w:rsidRPr="003F47CF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359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>Ежегодный региональный конкурс «Юный электрик-2021»</w:t>
            </w:r>
          </w:p>
        </w:tc>
        <w:tc>
          <w:tcPr>
            <w:tcW w:w="381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SimSun" w:hAnsi="Times New Roman" w:cs="Times New Roman"/>
                <w:lang w:val="en-US" w:eastAsia="ar-SA"/>
              </w:rPr>
              <w:t>Участие</w:t>
            </w:r>
            <w:proofErr w:type="spellEnd"/>
          </w:p>
        </w:tc>
        <w:tc>
          <w:tcPr>
            <w:tcW w:w="228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>Грамоты ФГБОУ ВО Орловского ГАУ</w:t>
            </w:r>
          </w:p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NotoSans" w:hAnsi="Times New Roman" w:cs="Times New Roman"/>
                <w:lang w:eastAsia="ar-SA"/>
              </w:rPr>
            </w:pPr>
            <w:r w:rsidRPr="003F47CF">
              <w:rPr>
                <w:rFonts w:ascii="Times New Roman" w:eastAsia="NotoSans" w:hAnsi="Times New Roman" w:cs="Times New Roman"/>
                <w:lang w:eastAsia="ar-SA"/>
              </w:rPr>
              <w:t>От 21.04.2021г.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359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 xml:space="preserve">Областной литературный конкурс «Самый внимательный читатель» 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Calibri" w:hAnsi="Times New Roman" w:cs="Times New Roman"/>
                <w:lang w:val="en-US" w:eastAsia="ar-SA"/>
              </w:rPr>
              <w:t>Участие</w:t>
            </w:r>
            <w:proofErr w:type="spellEnd"/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3F47CF">
              <w:rPr>
                <w:rFonts w:ascii="Times New Roman" w:eastAsia="SimSun" w:hAnsi="Times New Roman" w:cs="Times New Roman"/>
                <w:lang w:eastAsia="ar-SA"/>
              </w:rPr>
              <w:t>Всероссийский конкурс юных чтецов «Живая классика» (муниципальный этап)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3F47CF">
              <w:rPr>
                <w:rFonts w:ascii="Times New Roman" w:eastAsia="Calibri" w:hAnsi="Times New Roman" w:cs="Times New Roman"/>
                <w:lang w:val="en-US" w:eastAsia="ar-SA"/>
              </w:rPr>
              <w:t>Участие</w:t>
            </w:r>
            <w:proofErr w:type="spellEnd"/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689" w:type="dxa"/>
            <w:gridSpan w:val="3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ar-SA"/>
              </w:rPr>
            </w:pPr>
            <w:proofErr w:type="gramStart"/>
            <w:r w:rsidRPr="003F47CF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 мероприятий</w:t>
            </w:r>
            <w:proofErr w:type="gramEnd"/>
            <w:r w:rsidRPr="003F47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внедрению целевой модели цифровой образовательной среды в 2020 - 2022 годах</w:t>
            </w: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уроков с </w:t>
            </w:r>
            <w:proofErr w:type="gramStart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использованием  ЦОС</w:t>
            </w:r>
            <w:proofErr w:type="gramEnd"/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участие</w:t>
            </w:r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36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proofErr w:type="gramEnd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в рамках деятельности региональных движений РДШ, ВВ ПОД «</w:t>
            </w:r>
            <w:proofErr w:type="spellStart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Юнармия</w:t>
            </w:r>
            <w:proofErr w:type="spellEnd"/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участие</w:t>
            </w:r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3F47CF" w:rsidRPr="003F47CF" w:rsidTr="006A3170">
        <w:trPr>
          <w:gridAfter w:val="1"/>
          <w:wAfter w:w="10" w:type="dxa"/>
          <w:jc w:val="center"/>
        </w:trPr>
        <w:tc>
          <w:tcPr>
            <w:tcW w:w="532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37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7CF">
              <w:rPr>
                <w:rFonts w:ascii="Times New Roman" w:eastAsia="Times New Roman" w:hAnsi="Times New Roman" w:cs="Times New Roman"/>
                <w:lang w:eastAsia="ru-RU"/>
              </w:rPr>
              <w:t>Всероссийская акция «Открытый урок»</w:t>
            </w:r>
          </w:p>
        </w:tc>
        <w:tc>
          <w:tcPr>
            <w:tcW w:w="3811" w:type="dxa"/>
            <w:shd w:val="clear" w:color="auto" w:fill="auto"/>
          </w:tcPr>
          <w:p w:rsidR="003F47CF" w:rsidRPr="003F47CF" w:rsidRDefault="003F47CF" w:rsidP="003F4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47CF">
              <w:rPr>
                <w:rFonts w:ascii="Times New Roman" w:eastAsia="Calibri" w:hAnsi="Times New Roman" w:cs="Times New Roman"/>
                <w:lang w:eastAsia="ar-SA"/>
              </w:rPr>
              <w:t>участие</w:t>
            </w:r>
          </w:p>
        </w:tc>
        <w:tc>
          <w:tcPr>
            <w:tcW w:w="2286" w:type="dxa"/>
          </w:tcPr>
          <w:p w:rsidR="003F47CF" w:rsidRPr="003F47CF" w:rsidRDefault="003F47CF" w:rsidP="003F47CF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3F47CF" w:rsidRPr="003F47CF" w:rsidRDefault="003F47CF" w:rsidP="003F47C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723CDF" w:rsidRPr="00723CDF" w:rsidRDefault="00723CDF" w:rsidP="00723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4CC6" w:rsidRPr="00B77913" w:rsidRDefault="00674CC6" w:rsidP="00674C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</w:pPr>
      <w:r w:rsidRPr="00B77913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Кадровое обеспечение образовательного процесса</w:t>
      </w:r>
    </w:p>
    <w:p w:rsidR="00674CC6" w:rsidRPr="00674CC6" w:rsidRDefault="00674CC6" w:rsidP="00674C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74CC6" w:rsidRPr="00674CC6" w:rsidRDefault="00674CC6" w:rsidP="00674C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Times New Roman"/>
          <w:sz w:val="24"/>
          <w:szCs w:val="24"/>
          <w:lang w:eastAsia="ar-SA"/>
        </w:rPr>
        <w:t>Основные принципы кадровой политики направлены:</w:t>
      </w:r>
    </w:p>
    <w:p w:rsidR="00674CC6" w:rsidRPr="00674CC6" w:rsidRDefault="00674CC6" w:rsidP="00674CC6">
      <w:pPr>
        <w:numPr>
          <w:ilvl w:val="0"/>
          <w:numId w:val="11"/>
        </w:numPr>
        <w:tabs>
          <w:tab w:val="left" w:pos="993"/>
        </w:tabs>
        <w:spacing w:before="100" w:after="0" w:line="240" w:lineRule="auto"/>
        <w:ind w:left="780" w:right="18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Times New Roman"/>
          <w:sz w:val="24"/>
          <w:szCs w:val="24"/>
          <w:lang w:eastAsia="ar-SA"/>
        </w:rPr>
        <w:t>на сохранение, укрепление и развитие кадрового потенциала;</w:t>
      </w:r>
    </w:p>
    <w:p w:rsidR="00674CC6" w:rsidRPr="00674CC6" w:rsidRDefault="00674CC6" w:rsidP="00674CC6">
      <w:pPr>
        <w:numPr>
          <w:ilvl w:val="0"/>
          <w:numId w:val="11"/>
        </w:numPr>
        <w:tabs>
          <w:tab w:val="left" w:pos="993"/>
        </w:tabs>
        <w:spacing w:before="100" w:after="0" w:line="240" w:lineRule="auto"/>
        <w:ind w:left="780" w:right="18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Times New Roman"/>
          <w:sz w:val="24"/>
          <w:szCs w:val="24"/>
          <w:lang w:eastAsia="ar-SA"/>
        </w:rPr>
        <w:t>создание квалифицированного коллектива, способного работать в современных условиях;</w:t>
      </w:r>
    </w:p>
    <w:p w:rsidR="00674CC6" w:rsidRPr="00674CC6" w:rsidRDefault="00674CC6" w:rsidP="00674CC6">
      <w:pPr>
        <w:numPr>
          <w:ilvl w:val="0"/>
          <w:numId w:val="11"/>
        </w:numPr>
        <w:tabs>
          <w:tab w:val="left" w:pos="993"/>
        </w:tabs>
        <w:spacing w:before="100" w:after="0" w:line="240" w:lineRule="auto"/>
        <w:ind w:left="780" w:right="18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>повышение</w:t>
      </w:r>
      <w:proofErr w:type="spellEnd"/>
      <w:proofErr w:type="gramEnd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>уровня</w:t>
      </w:r>
      <w:proofErr w:type="spellEnd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>квалификации</w:t>
      </w:r>
      <w:proofErr w:type="spellEnd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>персонала</w:t>
      </w:r>
      <w:proofErr w:type="spellEnd"/>
      <w:r w:rsidRPr="00674CC6">
        <w:rPr>
          <w:rFonts w:ascii="Times New Roman" w:eastAsia="SimSun" w:hAnsi="Times New Roman" w:cs="Times New Roman"/>
          <w:sz w:val="24"/>
          <w:szCs w:val="24"/>
          <w:lang w:val="en-US" w:eastAsia="ar-SA"/>
        </w:rPr>
        <w:t>.</w:t>
      </w:r>
    </w:p>
    <w:p w:rsidR="00674CC6" w:rsidRPr="00674CC6" w:rsidRDefault="00674CC6" w:rsidP="00674C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Times New Roman"/>
          <w:sz w:val="24"/>
          <w:szCs w:val="24"/>
          <w:lang w:eastAsia="ar-SA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674CC6" w:rsidRPr="00674CC6" w:rsidRDefault="00674CC6" w:rsidP="00674CC6">
      <w:pPr>
        <w:numPr>
          <w:ilvl w:val="0"/>
          <w:numId w:val="12"/>
        </w:numPr>
        <w:tabs>
          <w:tab w:val="left" w:pos="993"/>
        </w:tabs>
        <w:spacing w:before="100" w:after="0" w:line="240" w:lineRule="auto"/>
        <w:ind w:left="780" w:right="18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Times New Roman"/>
          <w:sz w:val="24"/>
          <w:szCs w:val="24"/>
          <w:lang w:eastAsia="ar-SA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674CC6" w:rsidRPr="00674CC6" w:rsidRDefault="00674CC6" w:rsidP="00674CC6">
      <w:pPr>
        <w:numPr>
          <w:ilvl w:val="0"/>
          <w:numId w:val="12"/>
        </w:numPr>
        <w:tabs>
          <w:tab w:val="left" w:pos="993"/>
        </w:tabs>
        <w:spacing w:before="100" w:after="0" w:line="240" w:lineRule="auto"/>
        <w:ind w:left="780" w:right="180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Times New Roman"/>
          <w:sz w:val="24"/>
          <w:szCs w:val="24"/>
          <w:lang w:eastAsia="ar-SA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на 100% укомплектовано высококвалифицированными кадрами. </w:t>
      </w: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 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2907"/>
        <w:gridCol w:w="2861"/>
      </w:tblGrid>
      <w:tr w:rsidR="00674CC6" w:rsidRPr="00674CC6" w:rsidTr="006A3170">
        <w:trPr>
          <w:jc w:val="center"/>
        </w:trPr>
        <w:tc>
          <w:tcPr>
            <w:tcW w:w="3936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3013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педагогов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(чел.)</w:t>
            </w:r>
          </w:p>
        </w:tc>
        <w:tc>
          <w:tcPr>
            <w:tcW w:w="2977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Доля (%) от общего </w:t>
            </w:r>
            <w:proofErr w:type="gramStart"/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числа  педагогов</w:t>
            </w:r>
            <w:proofErr w:type="gramEnd"/>
          </w:p>
        </w:tc>
      </w:tr>
      <w:tr w:rsidR="00674CC6" w:rsidRPr="00674CC6" w:rsidTr="006A3170">
        <w:trPr>
          <w:jc w:val="center"/>
        </w:trPr>
        <w:tc>
          <w:tcPr>
            <w:tcW w:w="3936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Всего педагогических работников, 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из них имеют:</w:t>
            </w:r>
          </w:p>
        </w:tc>
        <w:tc>
          <w:tcPr>
            <w:tcW w:w="3013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 48</w:t>
            </w:r>
          </w:p>
        </w:tc>
        <w:tc>
          <w:tcPr>
            <w:tcW w:w="2977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74CC6" w:rsidRPr="00674CC6" w:rsidTr="006A3170">
        <w:trPr>
          <w:jc w:val="center"/>
        </w:trPr>
        <w:tc>
          <w:tcPr>
            <w:tcW w:w="3936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Высшее педагогическое</w:t>
            </w:r>
          </w:p>
        </w:tc>
        <w:tc>
          <w:tcPr>
            <w:tcW w:w="3013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977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93,75</w:t>
            </w:r>
          </w:p>
        </w:tc>
      </w:tr>
      <w:tr w:rsidR="00674CC6" w:rsidRPr="00674CC6" w:rsidTr="006A3170">
        <w:trPr>
          <w:jc w:val="center"/>
        </w:trPr>
        <w:tc>
          <w:tcPr>
            <w:tcW w:w="3936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Высшее непедагогическое</w:t>
            </w:r>
          </w:p>
        </w:tc>
        <w:tc>
          <w:tcPr>
            <w:tcW w:w="3013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674CC6" w:rsidRPr="00674CC6" w:rsidTr="006A3170">
        <w:trPr>
          <w:jc w:val="center"/>
        </w:trPr>
        <w:tc>
          <w:tcPr>
            <w:tcW w:w="3936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 педагогическое</w:t>
            </w:r>
          </w:p>
        </w:tc>
        <w:tc>
          <w:tcPr>
            <w:tcW w:w="3013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</w:tr>
    </w:tbl>
    <w:p w:rsidR="00674CC6" w:rsidRPr="00674CC6" w:rsidRDefault="00674CC6" w:rsidP="00674CC6">
      <w:pPr>
        <w:spacing w:after="0" w:line="240" w:lineRule="auto"/>
        <w:jc w:val="center"/>
        <w:rPr>
          <w:rFonts w:ascii="Times New Roman" w:eastAsia="SimSun" w:hAnsi="Times New Roman" w:cs="font304"/>
          <w:b/>
          <w:sz w:val="24"/>
          <w:szCs w:val="24"/>
          <w:lang w:eastAsia="ar-SA"/>
        </w:rPr>
      </w:pPr>
    </w:p>
    <w:p w:rsidR="00674CC6" w:rsidRPr="00674CC6" w:rsidRDefault="00674CC6" w:rsidP="00674CC6">
      <w:pPr>
        <w:spacing w:after="0" w:line="240" w:lineRule="auto"/>
        <w:ind w:firstLine="567"/>
        <w:jc w:val="center"/>
        <w:rPr>
          <w:rFonts w:ascii="Times New Roman" w:eastAsia="SimSun" w:hAnsi="Times New Roman" w:cs="font304"/>
          <w:b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font304"/>
          <w:b/>
          <w:sz w:val="24"/>
          <w:szCs w:val="24"/>
          <w:lang w:eastAsia="ar-SA"/>
        </w:rPr>
        <w:t>Уровень квалификации педагогических работников:</w:t>
      </w:r>
    </w:p>
    <w:p w:rsidR="00674CC6" w:rsidRPr="00674CC6" w:rsidRDefault="00674CC6" w:rsidP="00674CC6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3315"/>
        <w:gridCol w:w="3315"/>
      </w:tblGrid>
      <w:tr w:rsidR="00674CC6" w:rsidRPr="00674CC6" w:rsidTr="006A3170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3315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Высшая квалификационная категория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Число / %</w:t>
            </w:r>
          </w:p>
        </w:tc>
        <w:tc>
          <w:tcPr>
            <w:tcW w:w="3315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квалификационная категория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Число / %</w:t>
            </w:r>
          </w:p>
        </w:tc>
        <w:tc>
          <w:tcPr>
            <w:tcW w:w="3315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Молодые специалисты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Число / %</w:t>
            </w:r>
          </w:p>
        </w:tc>
      </w:tr>
      <w:tr w:rsidR="00674CC6" w:rsidRPr="00674CC6" w:rsidTr="006A3170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3315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24 / 50</w:t>
            </w:r>
          </w:p>
        </w:tc>
        <w:tc>
          <w:tcPr>
            <w:tcW w:w="3315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10 / 20,83</w:t>
            </w:r>
          </w:p>
        </w:tc>
        <w:tc>
          <w:tcPr>
            <w:tcW w:w="3315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3 / 6,25</w:t>
            </w:r>
          </w:p>
        </w:tc>
      </w:tr>
    </w:tbl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педагогов позволяет эффективно реализовывать образовательные программы школы. </w:t>
      </w:r>
    </w:p>
    <w:p w:rsidR="00674CC6" w:rsidRPr="00674CC6" w:rsidRDefault="00674CC6" w:rsidP="00674CC6">
      <w:pPr>
        <w:spacing w:after="0" w:line="240" w:lineRule="auto"/>
        <w:ind w:firstLine="567"/>
        <w:rPr>
          <w:rFonts w:ascii="Times New Roman" w:eastAsia="SimSun" w:hAnsi="Times New Roman" w:cs="font304"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font304"/>
          <w:sz w:val="24"/>
          <w:szCs w:val="24"/>
          <w:lang w:eastAsia="ar-SA"/>
        </w:rPr>
        <w:t>Педагогическая деятельность учителей, их заслуги и достижения в профессиональной деятельности отмечены наградами и званиями:</w:t>
      </w:r>
    </w:p>
    <w:p w:rsidR="00674CC6" w:rsidRPr="00674CC6" w:rsidRDefault="00674CC6" w:rsidP="00674CC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награжденных ведомственными наградами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7"/>
        <w:gridCol w:w="1843"/>
      </w:tblGrid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Награда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Количество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Знак «Отличник народного просвещения»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3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Знак «Почетный работник общего образования РФ»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4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</w:t>
            </w:r>
            <w:proofErr w:type="spellStart"/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МОиН</w:t>
            </w:r>
            <w:proofErr w:type="spellEnd"/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 РФ/Министерства просвещения РФ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10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Департамента образования Орловской области 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22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управления образования, спорта и физической </w:t>
            </w:r>
            <w:proofErr w:type="spellStart"/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культкры</w:t>
            </w:r>
            <w:proofErr w:type="spellEnd"/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г. Орла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37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Грант Президента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3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Муниципальная премия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2</w:t>
            </w:r>
          </w:p>
        </w:tc>
      </w:tr>
      <w:tr w:rsidR="00674CC6" w:rsidRPr="00674CC6" w:rsidTr="006A3170">
        <w:trPr>
          <w:jc w:val="center"/>
        </w:trPr>
        <w:tc>
          <w:tcPr>
            <w:tcW w:w="1101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SimSun" w:hAnsi="Times New Roman" w:cs="font304"/>
                <w:lang w:eastAsia="ar-SA"/>
              </w:rPr>
              <w:t>Памятная медаль «150-летие И. А. Бунина»</w:t>
            </w:r>
          </w:p>
        </w:tc>
        <w:tc>
          <w:tcPr>
            <w:tcW w:w="1843" w:type="dxa"/>
            <w:shd w:val="clear" w:color="auto" w:fill="auto"/>
          </w:tcPr>
          <w:p w:rsidR="00674CC6" w:rsidRPr="00674CC6" w:rsidRDefault="00674CC6" w:rsidP="00674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Cs/>
                <w:lang w:eastAsia="ar-SA"/>
              </w:rPr>
              <w:t>1</w:t>
            </w:r>
          </w:p>
        </w:tc>
      </w:tr>
    </w:tbl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организации сложилась система работы с педагогическими кадрами. Работа с педагогическими кадрами в школе строится так, чтобы не только учителя, </w:t>
      </w: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имеют за плечами не один десяток лет педагогического труда, осознавали свое высокое предназначение, но и молодые специалисты, вчерашние студенты, дорожили честью и достоинством учителя, умели воспитывать знающих, активных деятельных, оптимистично настроенных людей. </w:t>
      </w:r>
    </w:p>
    <w:p w:rsidR="00674CC6" w:rsidRPr="00674CC6" w:rsidRDefault="00674CC6" w:rsidP="00674C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font304"/>
          <w:sz w:val="24"/>
          <w:szCs w:val="24"/>
          <w:lang w:eastAsia="ar-SA"/>
        </w:rPr>
        <w:t>В 2021</w:t>
      </w:r>
      <w:r w:rsidR="00431F9C">
        <w:rPr>
          <w:rFonts w:ascii="Times New Roman" w:eastAsia="SimSun" w:hAnsi="Times New Roman" w:cs="font304"/>
          <w:sz w:val="24"/>
          <w:szCs w:val="24"/>
          <w:lang w:eastAsia="ar-SA"/>
        </w:rPr>
        <w:t>-2022 учебном</w:t>
      </w:r>
      <w:r w:rsidRPr="00674CC6">
        <w:rPr>
          <w:rFonts w:ascii="Times New Roman" w:eastAsia="SimSun" w:hAnsi="Times New Roman" w:cs="font304"/>
          <w:sz w:val="24"/>
          <w:szCs w:val="24"/>
          <w:lang w:eastAsia="ar-SA"/>
        </w:rPr>
        <w:t xml:space="preserve"> году в школе работали 3 молодых специалиста (учитель истории, педагог-психолог, учитель математики). Их работу курируют опытные учителя, для них проводились индивидуальные и групповые консультации, мастер-классы.</w:t>
      </w: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Серьезным </w:t>
      </w:r>
      <w:proofErr w:type="gramStart"/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 работы</w:t>
      </w:r>
      <w:proofErr w:type="gramEnd"/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методической  службы  школы  является  постоянное совершенствование  педагогического  мастерства  учительских  кадров  как  путем самообразования,  так  и  через  курсовую  систему  переподготовки. </w:t>
      </w: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в 2021</w:t>
      </w:r>
      <w:r w:rsidR="00431F9C">
        <w:rPr>
          <w:rFonts w:ascii="Times New Roman" w:eastAsia="Times New Roman" w:hAnsi="Times New Roman" w:cs="Times New Roman"/>
          <w:sz w:val="24"/>
          <w:szCs w:val="24"/>
          <w:lang w:eastAsia="ru-RU"/>
        </w:rPr>
        <w:t>-2022 учебном</w:t>
      </w: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продолжали повышать свой уровень профессионального мастерства, используя разнообразные формы: </w:t>
      </w:r>
    </w:p>
    <w:p w:rsidR="00674CC6" w:rsidRPr="00674CC6" w:rsidRDefault="00674CC6" w:rsidP="00674CC6">
      <w:pPr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курсов повышения квалификации при бюджетном учреждении Орловской области дополнительного профессионального образования «Институте развития образования», ОРЦОКО, Международном образовательном интернет-проекте «</w:t>
      </w:r>
      <w:proofErr w:type="spellStart"/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74CC6" w:rsidRPr="00674CC6" w:rsidRDefault="00674CC6" w:rsidP="00674CC6">
      <w:pPr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курсы, семинары и консультации на базе муниципального бюджетного учреждения «Информационно-методического центра» и ведущих ВУЗов г. Орла; </w:t>
      </w:r>
    </w:p>
    <w:p w:rsidR="00674CC6" w:rsidRPr="00674CC6" w:rsidRDefault="00674CC6" w:rsidP="00674CC6">
      <w:pPr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школьных методических объединений и городских профессиональных объединений учителей. </w:t>
      </w: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повышением уровня подготовки учителей школы ведется в соответствии с трехлетним планом курсовой подготовки и с учетом изменений в организации учебно-воспитательного процесса в регионе и городе. </w:t>
      </w:r>
    </w:p>
    <w:p w:rsidR="00674CC6" w:rsidRPr="00674CC6" w:rsidRDefault="00674CC6" w:rsidP="00674CC6">
      <w:pPr>
        <w:shd w:val="clear" w:color="auto" w:fill="FFFFFF"/>
        <w:suppressAutoHyphens w:val="0"/>
        <w:spacing w:after="0" w:line="240" w:lineRule="auto"/>
        <w:ind w:firstLine="567"/>
        <w:jc w:val="center"/>
        <w:rPr>
          <w:rFonts w:ascii="Times New Roman" w:eastAsia="SimSun" w:hAnsi="Times New Roman" w:cs="font304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подготовка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581"/>
        <w:gridCol w:w="2249"/>
        <w:gridCol w:w="2478"/>
      </w:tblGrid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предмет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(чел.)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Прошли курсовую 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подготовку (чел.)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История/ обществознание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4CC6" w:rsidRPr="00674CC6" w:rsidTr="006A3170">
        <w:trPr>
          <w:trHeight w:val="222"/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Физика/ астрономия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 xml:space="preserve">Музыка, изобразительное </w:t>
            </w:r>
          </w:p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Итого: 21</w:t>
            </w:r>
          </w:p>
        </w:tc>
      </w:tr>
      <w:tr w:rsidR="00674CC6" w:rsidRPr="00674CC6" w:rsidTr="006A3170">
        <w:trPr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Курсы ОВЗ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4CC6" w:rsidRPr="00674CC6" w:rsidTr="006A3170">
        <w:trPr>
          <w:trHeight w:val="54"/>
          <w:jc w:val="center"/>
        </w:trPr>
        <w:tc>
          <w:tcPr>
            <w:tcW w:w="80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1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реализации общеобразовательных программ</w:t>
            </w:r>
          </w:p>
        </w:tc>
        <w:tc>
          <w:tcPr>
            <w:tcW w:w="2249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8" w:type="dxa"/>
          </w:tcPr>
          <w:p w:rsidR="00674CC6" w:rsidRPr="00674CC6" w:rsidRDefault="00674CC6" w:rsidP="00674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C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-2022 учебном</w:t>
      </w: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повысили свой профессиональный уровень 33 педагога. </w:t>
      </w:r>
    </w:p>
    <w:p w:rsidR="00674CC6" w:rsidRPr="00674CC6" w:rsidRDefault="00674CC6" w:rsidP="00674CC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это было связано с обновлением содержания образования, реализацией ФГОС обучающихся с ОВЗ, ФГОС НОО, ООО, СОО и системой подготовки обучающихся к ГИА.</w:t>
      </w:r>
    </w:p>
    <w:p w:rsidR="00674CC6" w:rsidRPr="00674CC6" w:rsidRDefault="00674CC6" w:rsidP="00674C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font304"/>
          <w:sz w:val="24"/>
          <w:szCs w:val="24"/>
          <w:lang w:eastAsia="ar-SA"/>
        </w:rPr>
        <w:t>Сложившаяся в школе система работы с педагогическими кадрами оказывает большое положительное воздействие на результаты работы школы.</w:t>
      </w:r>
    </w:p>
    <w:p w:rsidR="00674CC6" w:rsidRPr="00674CC6" w:rsidRDefault="00674CC6" w:rsidP="0067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CC6" w:rsidRPr="00674CC6" w:rsidRDefault="00674CC6" w:rsidP="00674CC6">
      <w:pPr>
        <w:spacing w:after="0" w:line="240" w:lineRule="auto"/>
        <w:jc w:val="center"/>
        <w:rPr>
          <w:rFonts w:ascii="Times New Roman" w:eastAsia="SimSun" w:hAnsi="Times New Roman" w:cs="font304"/>
          <w:b/>
          <w:sz w:val="24"/>
          <w:szCs w:val="24"/>
          <w:lang w:eastAsia="ar-SA"/>
        </w:rPr>
      </w:pPr>
      <w:r w:rsidRPr="00674CC6">
        <w:rPr>
          <w:rFonts w:ascii="Times New Roman" w:eastAsia="SimSun" w:hAnsi="Times New Roman" w:cs="font304"/>
          <w:b/>
          <w:sz w:val="24"/>
          <w:szCs w:val="24"/>
          <w:lang w:eastAsia="ar-SA"/>
        </w:rPr>
        <w:t>Конкурсы педагогического мастерства в 2021</w:t>
      </w:r>
      <w:r>
        <w:rPr>
          <w:rFonts w:ascii="Times New Roman" w:eastAsia="SimSun" w:hAnsi="Times New Roman" w:cs="font304"/>
          <w:b/>
          <w:sz w:val="24"/>
          <w:szCs w:val="24"/>
          <w:lang w:eastAsia="ar-SA"/>
        </w:rPr>
        <w:t>-2022 учебном</w:t>
      </w:r>
      <w:r w:rsidRPr="00674CC6">
        <w:rPr>
          <w:rFonts w:ascii="Times New Roman" w:eastAsia="SimSun" w:hAnsi="Times New Roman" w:cs="font304"/>
          <w:b/>
          <w:sz w:val="24"/>
          <w:szCs w:val="24"/>
          <w:lang w:eastAsia="ar-SA"/>
        </w:rPr>
        <w:t xml:space="preserve"> году</w:t>
      </w:r>
    </w:p>
    <w:p w:rsidR="00674CC6" w:rsidRPr="00674CC6" w:rsidRDefault="00674CC6" w:rsidP="00674CC6">
      <w:pPr>
        <w:spacing w:after="0" w:line="240" w:lineRule="auto"/>
        <w:rPr>
          <w:rFonts w:ascii="Times New Roman" w:eastAsia="SimSun" w:hAnsi="Times New Roman" w:cs="font30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356"/>
        <w:gridCol w:w="2889"/>
      </w:tblGrid>
      <w:tr w:rsidR="00674CC6" w:rsidRPr="00674CC6" w:rsidTr="00674CC6">
        <w:trPr>
          <w:jc w:val="center"/>
        </w:trPr>
        <w:tc>
          <w:tcPr>
            <w:tcW w:w="232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en-US" w:eastAsia="ar-SA"/>
              </w:rPr>
            </w:pPr>
            <w:r w:rsidRPr="00674CC6">
              <w:rPr>
                <w:rFonts w:ascii="Times New Roman" w:eastAsia="SimSun" w:hAnsi="Times New Roman" w:cs="Times New Roman"/>
                <w:b/>
                <w:lang w:val="en-US" w:eastAsia="ar-SA"/>
              </w:rPr>
              <w:t xml:space="preserve">Ф.И.О. </w:t>
            </w:r>
            <w:proofErr w:type="spellStart"/>
            <w:r w:rsidRPr="00674CC6">
              <w:rPr>
                <w:rFonts w:ascii="Times New Roman" w:eastAsia="SimSun" w:hAnsi="Times New Roman" w:cs="Times New Roman"/>
                <w:b/>
                <w:lang w:val="en-US" w:eastAsia="ar-SA"/>
              </w:rPr>
              <w:t>учителя</w:t>
            </w:r>
            <w:proofErr w:type="spellEnd"/>
            <w:r w:rsidRPr="00674CC6">
              <w:rPr>
                <w:rFonts w:ascii="Times New Roman" w:eastAsia="SimSun" w:hAnsi="Times New Roman" w:cs="Times New Roman"/>
                <w:b/>
                <w:lang w:val="en-US" w:eastAsia="ar-SA"/>
              </w:rPr>
              <w:t xml:space="preserve">  </w:t>
            </w:r>
          </w:p>
        </w:tc>
        <w:tc>
          <w:tcPr>
            <w:tcW w:w="435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en-US" w:eastAsia="ar-SA"/>
              </w:rPr>
            </w:pPr>
            <w:proofErr w:type="spellStart"/>
            <w:r w:rsidRPr="00674CC6">
              <w:rPr>
                <w:rFonts w:ascii="Times New Roman" w:eastAsia="SimSun" w:hAnsi="Times New Roman" w:cs="Times New Roman"/>
                <w:b/>
                <w:lang w:val="en-US" w:eastAsia="ar-SA"/>
              </w:rPr>
              <w:t>Название</w:t>
            </w:r>
            <w:proofErr w:type="spellEnd"/>
            <w:r w:rsidRPr="00674CC6">
              <w:rPr>
                <w:rFonts w:ascii="Times New Roman" w:eastAsia="SimSun" w:hAnsi="Times New Roman" w:cs="Times New Roman"/>
                <w:b/>
                <w:lang w:val="en-US" w:eastAsia="ar-SA"/>
              </w:rPr>
              <w:t xml:space="preserve"> </w:t>
            </w:r>
            <w:proofErr w:type="spellStart"/>
            <w:r w:rsidRPr="00674CC6">
              <w:rPr>
                <w:rFonts w:ascii="Times New Roman" w:eastAsia="SimSun" w:hAnsi="Times New Roman" w:cs="Times New Roman"/>
                <w:b/>
                <w:lang w:val="en-US" w:eastAsia="ar-SA"/>
              </w:rPr>
              <w:t>конкурса</w:t>
            </w:r>
            <w:proofErr w:type="spellEnd"/>
            <w:r w:rsidRPr="00674CC6">
              <w:rPr>
                <w:rFonts w:ascii="Times New Roman" w:eastAsia="SimSun" w:hAnsi="Times New Roman" w:cs="Times New Roman"/>
                <w:b/>
                <w:lang w:val="en-US" w:eastAsia="ar-SA"/>
              </w:rPr>
              <w:t xml:space="preserve">  </w:t>
            </w:r>
          </w:p>
        </w:tc>
        <w:tc>
          <w:tcPr>
            <w:tcW w:w="2889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/>
                <w:lang w:eastAsia="ar-SA"/>
              </w:rPr>
              <w:t xml:space="preserve">Результат </w:t>
            </w:r>
          </w:p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b/>
                <w:lang w:eastAsia="ar-SA"/>
              </w:rPr>
              <w:t>(победитель/призер/ лауреат или участник)</w:t>
            </w:r>
          </w:p>
        </w:tc>
      </w:tr>
      <w:tr w:rsidR="00674CC6" w:rsidRPr="00674CC6" w:rsidTr="00674CC6">
        <w:trPr>
          <w:jc w:val="center"/>
        </w:trPr>
        <w:tc>
          <w:tcPr>
            <w:tcW w:w="232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lang w:eastAsia="ar-SA"/>
              </w:rPr>
              <w:t xml:space="preserve">Якушина Юлия Юрьевна </w:t>
            </w:r>
          </w:p>
        </w:tc>
        <w:tc>
          <w:tcPr>
            <w:tcW w:w="435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lang w:eastAsia="ar-SA"/>
              </w:rPr>
              <w:t xml:space="preserve">Муниципальный этап конкурса «Учитель года </w:t>
            </w:r>
            <w:r>
              <w:rPr>
                <w:rFonts w:ascii="Times New Roman" w:eastAsia="SimSun" w:hAnsi="Times New Roman" w:cs="Times New Roman"/>
                <w:lang w:eastAsia="ar-SA"/>
              </w:rPr>
              <w:t>–</w:t>
            </w:r>
            <w:r w:rsidRPr="00674CC6">
              <w:rPr>
                <w:rFonts w:ascii="Times New Roman" w:eastAsia="SimSun" w:hAnsi="Times New Roman" w:cs="Times New Roman"/>
                <w:lang w:eastAsia="ar-SA"/>
              </w:rPr>
              <w:t xml:space="preserve"> 2022»</w:t>
            </w:r>
          </w:p>
        </w:tc>
        <w:tc>
          <w:tcPr>
            <w:tcW w:w="2889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ar-SA"/>
              </w:rPr>
            </w:pPr>
            <w:proofErr w:type="spellStart"/>
            <w:r w:rsidRPr="00674CC6">
              <w:rPr>
                <w:rFonts w:ascii="Times New Roman" w:eastAsia="SimSun" w:hAnsi="Times New Roman" w:cs="Times New Roman"/>
                <w:lang w:val="en-US" w:eastAsia="ar-SA"/>
              </w:rPr>
              <w:t>Участник</w:t>
            </w:r>
            <w:proofErr w:type="spellEnd"/>
          </w:p>
        </w:tc>
      </w:tr>
      <w:tr w:rsidR="00674CC6" w:rsidRPr="00674CC6" w:rsidTr="00674CC6">
        <w:trPr>
          <w:jc w:val="center"/>
        </w:trPr>
        <w:tc>
          <w:tcPr>
            <w:tcW w:w="232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lang w:eastAsia="ar-SA"/>
              </w:rPr>
              <w:t xml:space="preserve">Смирнова Татьяна Юрьевна </w:t>
            </w:r>
          </w:p>
        </w:tc>
        <w:tc>
          <w:tcPr>
            <w:tcW w:w="435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lang w:eastAsia="ar-SA"/>
              </w:rPr>
              <w:t>Муниципальный</w:t>
            </w:r>
            <w:r w:rsidRPr="00674CC6">
              <w:rPr>
                <w:rFonts w:ascii="Times New Roman" w:eastAsia="SimSun" w:hAnsi="Times New Roman" w:cs="font277"/>
                <w:lang w:eastAsia="ar-SA"/>
              </w:rPr>
              <w:t xml:space="preserve"> этап Всероссийского конкурса организаторов воспитательного процесса «Воспитать человека»</w:t>
            </w:r>
          </w:p>
        </w:tc>
        <w:tc>
          <w:tcPr>
            <w:tcW w:w="2889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674CC6">
              <w:rPr>
                <w:rFonts w:ascii="Times New Roman" w:eastAsia="SimSun" w:hAnsi="Times New Roman" w:cs="Times New Roman"/>
                <w:lang w:eastAsia="ar-SA"/>
              </w:rPr>
              <w:t>Участник</w:t>
            </w:r>
          </w:p>
        </w:tc>
      </w:tr>
      <w:tr w:rsidR="00674CC6" w:rsidRPr="00674CC6" w:rsidTr="00674CC6">
        <w:trPr>
          <w:jc w:val="center"/>
        </w:trPr>
        <w:tc>
          <w:tcPr>
            <w:tcW w:w="232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Исьемина Валентина Викторовна</w:t>
            </w:r>
          </w:p>
        </w:tc>
        <w:tc>
          <w:tcPr>
            <w:tcW w:w="435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Всероссийская олимпиада для учителей «ДНК-науки» (биология) Дистанционный этап</w:t>
            </w:r>
          </w:p>
        </w:tc>
        <w:tc>
          <w:tcPr>
            <w:tcW w:w="2889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 xml:space="preserve">Победитель </w:t>
            </w:r>
          </w:p>
        </w:tc>
      </w:tr>
      <w:tr w:rsidR="00674CC6" w:rsidRPr="00674CC6" w:rsidTr="00674CC6">
        <w:trPr>
          <w:jc w:val="center"/>
        </w:trPr>
        <w:tc>
          <w:tcPr>
            <w:tcW w:w="232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Исьемина Валентина Викторовна</w:t>
            </w:r>
          </w:p>
        </w:tc>
        <w:tc>
          <w:tcPr>
            <w:tcW w:w="4356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Всероссийская олимпиада для учителей «ДНК-науки» (биология) Региональный этап</w:t>
            </w:r>
          </w:p>
        </w:tc>
        <w:tc>
          <w:tcPr>
            <w:tcW w:w="2889" w:type="dxa"/>
          </w:tcPr>
          <w:p w:rsidR="00674CC6" w:rsidRP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Призер</w:t>
            </w:r>
          </w:p>
        </w:tc>
      </w:tr>
      <w:tr w:rsidR="00674CC6" w:rsidRPr="00674CC6" w:rsidTr="00674CC6">
        <w:trPr>
          <w:jc w:val="center"/>
        </w:trPr>
        <w:tc>
          <w:tcPr>
            <w:tcW w:w="2326" w:type="dxa"/>
          </w:tcPr>
          <w:p w:rsid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Лаврова Татьяна Николаевна</w:t>
            </w:r>
          </w:p>
          <w:p w:rsid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Исьемина Валентина Викторовна</w:t>
            </w:r>
          </w:p>
        </w:tc>
        <w:tc>
          <w:tcPr>
            <w:tcW w:w="4356" w:type="dxa"/>
          </w:tcPr>
          <w:p w:rsid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 xml:space="preserve">Региональный конкурс методических разработок по естественнонаучной грамотности «Бирюзовое кольцо </w:t>
            </w:r>
            <w:proofErr w:type="spellStart"/>
            <w:r>
              <w:rPr>
                <w:rFonts w:ascii="Times New Roman" w:eastAsia="SimSun" w:hAnsi="Times New Roman" w:cs="Times New Roman"/>
                <w:lang w:eastAsia="ar-SA"/>
              </w:rPr>
              <w:t>Орловщины</w:t>
            </w:r>
            <w:proofErr w:type="spellEnd"/>
            <w:r>
              <w:rPr>
                <w:rFonts w:ascii="Times New Roman" w:eastAsia="SimSun" w:hAnsi="Times New Roman" w:cs="Times New Roman"/>
                <w:lang w:eastAsia="ar-SA"/>
              </w:rPr>
              <w:t>» (команда)</w:t>
            </w:r>
          </w:p>
        </w:tc>
        <w:tc>
          <w:tcPr>
            <w:tcW w:w="2889" w:type="dxa"/>
          </w:tcPr>
          <w:p w:rsidR="00674CC6" w:rsidRDefault="00674CC6" w:rsidP="00674CC6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Победитель</w:t>
            </w:r>
          </w:p>
        </w:tc>
      </w:tr>
    </w:tbl>
    <w:p w:rsidR="00674CC6" w:rsidRPr="00674CC6" w:rsidRDefault="00674CC6" w:rsidP="00674C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723CDF" w:rsidRPr="0084369B" w:rsidRDefault="00723CDF" w:rsidP="006226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02168" w:rsidRDefault="006A3170">
      <w:pPr>
        <w:tabs>
          <w:tab w:val="left" w:pos="1134"/>
          <w:tab w:val="left" w:pos="1590"/>
          <w:tab w:val="left" w:pos="55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ab/>
        <w:t>В 2022 – 2023 учебном году работа методической службы будет направлена на совершенствование работы совершенствование и развитие творческого потенциала учителя.</w:t>
      </w:r>
      <w:bookmarkStart w:id="0" w:name="_GoBack"/>
      <w:bookmarkEnd w:id="0"/>
    </w:p>
    <w:sectPr w:rsidR="00F02168" w:rsidSect="00B77913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4">
    <w:altName w:val="Times New Roman"/>
    <w:charset w:val="CC"/>
    <w:family w:val="auto"/>
    <w:pitch w:val="variable"/>
  </w:font>
  <w:font w:name="NotoSans">
    <w:altName w:val="Arial"/>
    <w:charset w:val="CC"/>
    <w:family w:val="swiss"/>
    <w:pitch w:val="default"/>
    <w:sig w:usb0="00000201" w:usb1="08070000" w:usb2="00000010" w:usb3="00000000" w:csb0="00020004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8B3BBA"/>
    <w:multiLevelType w:val="hybridMultilevel"/>
    <w:tmpl w:val="1E24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08D1"/>
    <w:multiLevelType w:val="hybridMultilevel"/>
    <w:tmpl w:val="DC96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65C8"/>
    <w:multiLevelType w:val="multilevel"/>
    <w:tmpl w:val="0E7AD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CB6EF7"/>
    <w:multiLevelType w:val="hybridMultilevel"/>
    <w:tmpl w:val="B8A4F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AA5C12"/>
    <w:multiLevelType w:val="multilevel"/>
    <w:tmpl w:val="C366987E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D42258"/>
    <w:multiLevelType w:val="multilevel"/>
    <w:tmpl w:val="828A7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9107552"/>
    <w:multiLevelType w:val="multilevel"/>
    <w:tmpl w:val="3AA8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2C07E4"/>
    <w:multiLevelType w:val="multilevel"/>
    <w:tmpl w:val="F1A849F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0" w15:restartNumberingAfterBreak="0">
    <w:nsid w:val="391C34B5"/>
    <w:multiLevelType w:val="hybridMultilevel"/>
    <w:tmpl w:val="9DC8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00AE"/>
    <w:multiLevelType w:val="multilevel"/>
    <w:tmpl w:val="A22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277363"/>
    <w:multiLevelType w:val="multilevel"/>
    <w:tmpl w:val="EA5683A2"/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8951B8"/>
    <w:multiLevelType w:val="multilevel"/>
    <w:tmpl w:val="83F256D2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75C84DB2"/>
    <w:multiLevelType w:val="hybridMultilevel"/>
    <w:tmpl w:val="CE06630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68"/>
    <w:rsid w:val="0002344A"/>
    <w:rsid w:val="003F47CF"/>
    <w:rsid w:val="00431F9C"/>
    <w:rsid w:val="006226B7"/>
    <w:rsid w:val="00674CC6"/>
    <w:rsid w:val="006A3170"/>
    <w:rsid w:val="00723CDF"/>
    <w:rsid w:val="0084369B"/>
    <w:rsid w:val="008E1295"/>
    <w:rsid w:val="00B77913"/>
    <w:rsid w:val="00D73B37"/>
    <w:rsid w:val="00DE034E"/>
    <w:rsid w:val="00F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52854-7868-4FBA-89FC-CB1CC886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3C1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spacing w:after="0"/>
      <w:ind w:left="720" w:firstLine="567"/>
      <w:contextualSpacing/>
    </w:pPr>
  </w:style>
  <w:style w:type="table" w:styleId="a9">
    <w:name w:val="Table Grid"/>
    <w:basedOn w:val="a1"/>
    <w:uiPriority w:val="59"/>
    <w:rsid w:val="0080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fetisov.e@list.ru</dc:creator>
  <dc:description/>
  <cp:lastModifiedBy>User</cp:lastModifiedBy>
  <cp:revision>14</cp:revision>
  <dcterms:created xsi:type="dcterms:W3CDTF">2022-11-13T06:04:00Z</dcterms:created>
  <dcterms:modified xsi:type="dcterms:W3CDTF">2022-11-28T14:52:00Z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