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8C" w:rsidRPr="00D35863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bookmarkStart w:id="0" w:name="block-33255162"/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BE1E8C" w:rsidRPr="00D35863" w:rsidRDefault="00BE1E8C" w:rsidP="00BE1E8C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BE1E8C" w:rsidTr="00010159">
        <w:trPr>
          <w:trHeight w:val="2584"/>
        </w:trPr>
        <w:tc>
          <w:tcPr>
            <w:tcW w:w="3060" w:type="dxa"/>
          </w:tcPr>
          <w:p w:rsidR="00BE1E8C" w:rsidRDefault="00BE1E8C" w:rsidP="00010159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_Шепова Т. Н. /                       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BE1E8C" w:rsidRDefault="00BE1E8C" w:rsidP="00010159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08.2024г.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E1E8C" w:rsidRDefault="00BE1E8C" w:rsidP="00010159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_Кириллова А.С./                           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«30» августа 2024г.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E1E8C" w:rsidRDefault="00BE1E8C" w:rsidP="00010159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010159">
            <w:pPr>
              <w:pStyle w:val="ae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 198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августа 2024г.</w:t>
            </w:r>
          </w:p>
          <w:p w:rsidR="00BE1E8C" w:rsidRDefault="00BE1E8C" w:rsidP="00010159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BE1E8C" w:rsidRDefault="00BE1E8C" w:rsidP="00BE1E8C">
      <w:pPr>
        <w:pStyle w:val="ae"/>
        <w:ind w:firstLine="708"/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Pr="00E654BF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b/>
          <w:sz w:val="36"/>
          <w:szCs w:val="36"/>
        </w:rPr>
        <w:t>Рабочая программа</w:t>
      </w:r>
    </w:p>
    <w:p w:rsidR="00BE1E8C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BE1E8C" w:rsidRPr="00F76D2D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>
        <w:rPr>
          <w:rStyle w:val="c2c5"/>
          <w:rFonts w:ascii="Times New Roman" w:hAnsi="Times New Roman" w:cs="Calibri"/>
          <w:sz w:val="36"/>
          <w:szCs w:val="36"/>
        </w:rPr>
        <w:t>ИНФОРМАТИКА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BE1E8C" w:rsidRDefault="00BE1E8C" w:rsidP="00BE1E8C">
      <w:pPr>
        <w:pStyle w:val="af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для обучающихся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402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7</w:t>
      </w:r>
      <w:r w:rsidRPr="008402B0">
        <w:rPr>
          <w:b/>
          <w:sz w:val="28"/>
          <w:szCs w:val="28"/>
        </w:rPr>
        <w:t xml:space="preserve"> – </w:t>
      </w:r>
      <w:proofErr w:type="gramStart"/>
      <w:r>
        <w:rPr>
          <w:b/>
          <w:sz w:val="28"/>
          <w:szCs w:val="28"/>
        </w:rPr>
        <w:t xml:space="preserve">9  </w:t>
      </w:r>
      <w:r w:rsidRPr="008402B0">
        <w:rPr>
          <w:b/>
          <w:sz w:val="28"/>
          <w:szCs w:val="28"/>
        </w:rPr>
        <w:t>классов</w:t>
      </w:r>
      <w:proofErr w:type="gramEnd"/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Pr="001A0538" w:rsidRDefault="00BE1E8C" w:rsidP="00BE1E8C">
      <w:pPr>
        <w:rPr>
          <w:b/>
          <w:szCs w:val="20"/>
        </w:rPr>
      </w:pP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 xml:space="preserve">Приложение к ООП </w:t>
      </w:r>
      <w:r>
        <w:rPr>
          <w:rStyle w:val="c2c5"/>
          <w:rFonts w:ascii="Times New Roman" w:hAnsi="Times New Roman"/>
          <w:sz w:val="24"/>
          <w:szCs w:val="24"/>
        </w:rPr>
        <w:t>О</w:t>
      </w:r>
      <w:r w:rsidRPr="006F318B">
        <w:rPr>
          <w:rStyle w:val="c2c5"/>
          <w:rFonts w:ascii="Times New Roman" w:hAnsi="Times New Roman"/>
          <w:sz w:val="24"/>
          <w:szCs w:val="24"/>
        </w:rPr>
        <w:t xml:space="preserve">ОО 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>утвержденной приказом</w:t>
      </w:r>
      <w:r>
        <w:rPr>
          <w:rStyle w:val="c2c5"/>
          <w:rFonts w:ascii="Times New Roman" w:hAnsi="Times New Roman"/>
          <w:sz w:val="24"/>
          <w:szCs w:val="24"/>
        </w:rPr>
        <w:t xml:space="preserve"> от 08.0</w:t>
      </w:r>
      <w:r w:rsidRPr="006F318B">
        <w:rPr>
          <w:rStyle w:val="c2c5"/>
          <w:rFonts w:ascii="Times New Roman" w:hAnsi="Times New Roman"/>
          <w:sz w:val="24"/>
          <w:szCs w:val="24"/>
        </w:rPr>
        <w:t>8.2023 № 194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с изменениями и дополнениями на 01.09. 2024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приказ от 30.08.2024 № 191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 w:cs="Calibri"/>
          <w:sz w:val="24"/>
          <w:szCs w:val="24"/>
        </w:rPr>
      </w:pPr>
    </w:p>
    <w:p w:rsidR="00BE1E8C" w:rsidRPr="00B219B8" w:rsidRDefault="00BE1E8C" w:rsidP="00BE1E8C">
      <w:pPr>
        <w:rPr>
          <w:lang w:val="ru-RU"/>
        </w:rPr>
      </w:pPr>
    </w:p>
    <w:p w:rsidR="00BE1E8C" w:rsidRPr="00B219B8" w:rsidRDefault="00BE1E8C" w:rsidP="00BE1E8C">
      <w:pPr>
        <w:rPr>
          <w:lang w:val="ru-RU"/>
        </w:rPr>
      </w:pPr>
    </w:p>
    <w:p w:rsidR="00BE1E8C" w:rsidRPr="00365EC6" w:rsidRDefault="00BE1E8C">
      <w:pPr>
        <w:spacing w:after="0"/>
        <w:ind w:left="120"/>
        <w:jc w:val="center"/>
        <w:rPr>
          <w:lang w:val="ru-RU"/>
        </w:rPr>
      </w:pP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3255163"/>
      <w:bookmarkEnd w:id="0"/>
    </w:p>
    <w:p w:rsidR="006153DA" w:rsidRPr="00365EC6" w:rsidRDefault="004442ED" w:rsidP="00B219B8">
      <w:pPr>
        <w:spacing w:after="0" w:line="264" w:lineRule="auto"/>
        <w:jc w:val="both"/>
        <w:rPr>
          <w:lang w:val="ru-RU"/>
        </w:rPr>
      </w:pPr>
      <w:bookmarkStart w:id="2" w:name="block-33255164"/>
      <w:bookmarkEnd w:id="1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365EC6">
        <w:rPr>
          <w:rFonts w:ascii="Times New Roman" w:hAnsi="Times New Roman"/>
          <w:color w:val="000000"/>
          <w:sz w:val="28"/>
          <w:lang w:val="ru-RU"/>
        </w:rPr>
        <w:t xml:space="preserve">информации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по ключевым словам</w:t>
      </w:r>
      <w:proofErr w:type="gramEnd"/>
      <w:r w:rsidRPr="00365EC6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65EC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65EC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365EC6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365EC6">
        <w:rPr>
          <w:rFonts w:ascii="Times New Roman" w:hAnsi="Times New Roman"/>
          <w:color w:val="000000"/>
          <w:sz w:val="28"/>
          <w:lang w:val="ru-RU"/>
        </w:rPr>
        <w:t>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153DA" w:rsidRDefault="004442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Pr="00365EC6" w:rsidRDefault="00365EC6">
      <w:pPr>
        <w:spacing w:after="0" w:line="264" w:lineRule="auto"/>
        <w:ind w:firstLine="60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65EC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153DA" w:rsidRPr="00365EC6" w:rsidRDefault="006153DA">
      <w:pPr>
        <w:rPr>
          <w:lang w:val="ru-RU"/>
        </w:rPr>
        <w:sectPr w:rsidR="006153DA" w:rsidRPr="00365EC6" w:rsidSect="00B219B8">
          <w:pgSz w:w="11906" w:h="16383"/>
          <w:pgMar w:top="1134" w:right="850" w:bottom="1134" w:left="993" w:header="720" w:footer="720" w:gutter="0"/>
          <w:cols w:space="720"/>
        </w:sect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bookmarkStart w:id="3" w:name="block-33255165"/>
      <w:bookmarkEnd w:id="2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365EC6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365EC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выполненного опыта (эксперимента, исследования, проекта);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максимального и минимального значения), абсолютной, относительной, смешанной адресации;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153DA" w:rsidRPr="00365EC6" w:rsidRDefault="006153DA">
      <w:pPr>
        <w:rPr>
          <w:lang w:val="ru-RU"/>
        </w:rPr>
        <w:sectPr w:rsidR="006153DA" w:rsidRPr="00365EC6" w:rsidSect="00B219B8">
          <w:pgSz w:w="11906" w:h="16383"/>
          <w:pgMar w:top="1134" w:right="850" w:bottom="1134" w:left="85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bookmarkStart w:id="4" w:name="block-33255167"/>
      <w:bookmarkEnd w:id="3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3125F5" w:rsidTr="00FD60AA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</w:tcPr>
          <w:p w:rsidR="003125F5" w:rsidRPr="0013384C" w:rsidRDefault="00B37420" w:rsidP="001338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3384C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  <w:p w:rsidR="00B37420" w:rsidRDefault="00B37420" w:rsidP="0013384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3384C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4301" w:type="dxa"/>
            <w:vMerge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Default="00B374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7420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Изучать информацию о характеристиках компьютера. Исследовать историю развития компьютеров и программного обеспечения, современные тенденции развития компьютеров и суперкомпьютеров. Обсуждать правила техники безопасности и правил работы на компьютере</w:t>
            </w:r>
          </w:p>
          <w:p w:rsidR="008E31C1" w:rsidRDefault="001B60D4">
            <w:pPr>
              <w:spacing w:after="0"/>
              <w:ind w:left="135"/>
              <w:rPr>
                <w:lang w:val="ru-RU"/>
              </w:rPr>
            </w:pPr>
            <w:r w:rsidRPr="008E31C1">
              <w:rPr>
                <w:b/>
                <w:lang w:val="ru-RU"/>
              </w:rPr>
              <w:t>Практические работы</w:t>
            </w:r>
            <w:proofErr w:type="gramStart"/>
            <w:r w:rsidRPr="008E31C1">
              <w:rPr>
                <w:b/>
                <w:vertAlign w:val="superscript"/>
                <w:lang w:val="ru-RU"/>
              </w:rPr>
              <w:t>1</w:t>
            </w:r>
            <w:r w:rsidRPr="001B60D4">
              <w:rPr>
                <w:lang w:val="ru-RU"/>
              </w:rPr>
              <w:t xml:space="preserve"> :</w:t>
            </w:r>
            <w:proofErr w:type="gramEnd"/>
            <w:r w:rsidRPr="001B60D4">
              <w:rPr>
                <w:lang w:val="ru-RU"/>
              </w:rPr>
              <w:t xml:space="preserve"> </w:t>
            </w:r>
          </w:p>
          <w:p w:rsidR="001B60D4" w:rsidRPr="008E31C1" w:rsidRDefault="001B60D4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8E31C1">
              <w:rPr>
                <w:rFonts w:ascii="Times New Roman" w:hAnsi="Times New Roman" w:cs="Times New Roman"/>
                <w:i/>
                <w:lang w:val="ru-RU"/>
              </w:rPr>
              <w:t>1. Включение компьютера и получение информации о его характеристиках</w:t>
            </w: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B219B8" w:rsidRDefault="001B60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045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Изучать вопросы правовой охраны программ и данных. Определять программные средства, необходимые для осуществления информационных </w:t>
            </w:r>
            <w:r w:rsidRPr="002F35E6">
              <w:rPr>
                <w:rFonts w:ascii="Times New Roman" w:hAnsi="Times New Roman" w:cs="Times New Roman"/>
                <w:lang w:val="ru-RU"/>
              </w:rPr>
              <w:lastRenderedPageBreak/>
              <w:t xml:space="preserve">процессов при решении задач. </w:t>
            </w:r>
            <w:r w:rsidRPr="00B219B8">
              <w:rPr>
                <w:rFonts w:ascii="Times New Roman" w:hAnsi="Times New Roman" w:cs="Times New Roman"/>
                <w:lang w:val="ru-RU"/>
              </w:rPr>
              <w:t>Определять основные характеристики</w:t>
            </w:r>
          </w:p>
          <w:p w:rsidR="001B60D4" w:rsidRPr="002F35E6" w:rsidRDefault="00DE04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>О</w:t>
            </w:r>
            <w:r w:rsidR="001B60D4" w:rsidRPr="002F35E6">
              <w:rPr>
                <w:rFonts w:ascii="Times New Roman" w:hAnsi="Times New Roman" w:cs="Times New Roman"/>
                <w:lang w:val="ru-RU"/>
              </w:rPr>
              <w:t>перационной</w:t>
            </w:r>
            <w:r w:rsidRPr="002F35E6">
              <w:rPr>
                <w:rFonts w:ascii="Times New Roman" w:hAnsi="Times New Roman" w:cs="Times New Roman"/>
                <w:lang w:val="ru-RU"/>
              </w:rPr>
              <w:t xml:space="preserve"> системы</w:t>
            </w:r>
          </w:p>
          <w:p w:rsidR="002F35E6" w:rsidRPr="002F35E6" w:rsidRDefault="002F35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 xml:space="preserve">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Использовать программы-архиваторы. Осуществлять защиту информации от компьютерных вирусов с помощью антивирусных программ. Планировать и создавать личное информационное пространство.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F1F29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1. Выполнение основных операций с файлами и папками.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2. Сравнение размеров текстовых, графических, звуковых и видеофайлов.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 3. Изучение элементов интерфейса используемой операционной системы.</w:t>
            </w:r>
          </w:p>
          <w:p w:rsidR="002F35E6" w:rsidRPr="001F1F29" w:rsidRDefault="002F35E6" w:rsidP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4. Использование программы-архиватора</w:t>
            </w:r>
          </w:p>
          <w:p w:rsidR="00A3116A" w:rsidRPr="00A3116A" w:rsidRDefault="00A3116A" w:rsidP="002F35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3125F5" w:rsidRPr="003125F5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646C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Осуществлять поиск </w:t>
            </w:r>
            <w:proofErr w:type="gramStart"/>
            <w:r w:rsidRPr="00B4646C">
              <w:rPr>
                <w:rFonts w:ascii="Times New Roman" w:hAnsi="Times New Roman" w:cs="Times New Roman"/>
                <w:lang w:val="ru-RU"/>
              </w:rPr>
              <w:t>информации по ключевым словам</w:t>
            </w:r>
            <w:proofErr w:type="gramEnd"/>
            <w:r w:rsidRPr="00B4646C">
              <w:rPr>
                <w:rFonts w:ascii="Times New Roman" w:hAnsi="Times New Roman" w:cs="Times New Roman"/>
                <w:lang w:val="ru-RU"/>
              </w:rPr>
              <w:t xml:space="preserve"> и по изображению. </w:t>
            </w:r>
            <w:r w:rsidRPr="00B4646C">
              <w:rPr>
                <w:rFonts w:ascii="Times New Roman" w:hAnsi="Times New Roman" w:cs="Times New Roman"/>
                <w:lang w:val="ru-RU"/>
              </w:rPr>
              <w:lastRenderedPageBreak/>
              <w:t>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сетевой этикет. Исследовать стратегии безопасного поведения в Интернете</w:t>
            </w:r>
          </w:p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  <w:r w:rsidRPr="00B464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37898" w:rsidRPr="006D4952" w:rsidRDefault="00B4646C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1. Поиск </w:t>
            </w:r>
            <w:proofErr w:type="gramStart"/>
            <w:r w:rsidRPr="006D4952">
              <w:rPr>
                <w:rFonts w:ascii="Times New Roman" w:hAnsi="Times New Roman" w:cs="Times New Roman"/>
                <w:i/>
                <w:lang w:val="ru-RU"/>
              </w:rPr>
              <w:t>информации по ключевым словам</w:t>
            </w:r>
            <w:proofErr w:type="gramEnd"/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и по изображению.</w:t>
            </w:r>
          </w:p>
          <w:p w:rsidR="003125F5" w:rsidRPr="00B4646C" w:rsidRDefault="00B464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Использование сервисов интернет-коммуникаций.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C3585E" w:rsidRDefault="007835C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3585E">
              <w:rPr>
                <w:rFonts w:ascii="Times New Roman" w:hAnsi="Times New Roman" w:cs="Times New Roman"/>
                <w:lang w:val="ru-RU"/>
              </w:rPr>
              <w:t>Раскрывать смысл изучаемых понятий. Оценивать информацию с позиции её свойств (актуальность, достоверность,</w:t>
            </w:r>
            <w:r w:rsidR="00C3585E" w:rsidRPr="00C3585E">
              <w:rPr>
                <w:rFonts w:ascii="Times New Roman" w:hAnsi="Times New Roman" w:cs="Times New Roman"/>
                <w:lang w:val="ru-RU"/>
              </w:rPr>
              <w:t xml:space="preserve"> полнота и др.). Изучать возможность описания непрерывных объектов и процессов с помощью дискретных данных. Выделять информационную составляющую процессов в биологических, технических и социальных системах. 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437898" w:rsidRDefault="00322B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 xml:space="preserve">Раскрывать смысл изучаемых понятий. </w:t>
            </w: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>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(разрядности). Определять разрядность двоичного кода, необходимого для кодирования всех символов алфавита заданной мощности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>Подсчитывать количество текстов данной длины в данном алфавите. Оперировать единицами измерения количества информации (бит, байт, килобайт, мегабайт, гигабайт) и скорости передачи данных. Кодировать и декодировать текстовую 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Определять объём памяти, необходимый для представления и хранения звукового файла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>1. Определение кода символа в разных кодировках в текстовом процессоре.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Определение кода цвета в палитре </w:t>
            </w:r>
            <w:r w:rsidRPr="006D4952">
              <w:rPr>
                <w:rFonts w:ascii="Times New Roman" w:hAnsi="Times New Roman" w:cs="Times New Roman"/>
                <w:i/>
              </w:rPr>
              <w:t>RGB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в графическом редакторе. 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lastRenderedPageBreak/>
              <w:t>3. Сохранение растрового графического изображения в разных форматах.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Запись звуковых файлов с различным качеством звучания</w:t>
            </w:r>
          </w:p>
          <w:p w:rsidR="00437898" w:rsidRPr="00C70EC6" w:rsidRDefault="004378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(глубиной кодирования и частотой дискретизации)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20631B" w:rsidRDefault="008951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179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текстовыми документами. Определять условия и возможности применения программного средства для решения типовых задач в работе с текстовыми документами. </w:t>
            </w:r>
            <w:r w:rsidRPr="00E524E7">
              <w:rPr>
                <w:rFonts w:ascii="Times New Roman" w:hAnsi="Times New Roman" w:cs="Times New Roman"/>
                <w:lang w:val="ru-RU"/>
              </w:rPr>
              <w:t>Выявлять общее и различия в разных</w:t>
            </w:r>
            <w:r w:rsidR="00E524E7">
              <w:rPr>
                <w:rFonts w:ascii="Times New Roman" w:hAnsi="Times New Roman" w:cs="Times New Roman"/>
                <w:lang w:val="ru-RU"/>
              </w:rPr>
              <w:t xml:space="preserve"> программных продуктах,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предназначенных для решения одного класса задач в работе с текстовыми документами. 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Вставлять в документ формулы,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таблицы, изображения,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lastRenderedPageBreak/>
              <w:t>оформлять списки. Использовать ссылки и цитирование источников при создании на их основе собственных информационных объектов. Использовать интеллектуальные возможности современных систем обработки текстов</w:t>
            </w:r>
            <w:r w:rsidR="0020631B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0631B" w:rsidRDefault="00E524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24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631B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E524E7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20631B" w:rsidRPr="006D4952" w:rsidRDefault="00E524E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1. Создание небольших текстовых документов посредством квалифицированного клавиатурного</w:t>
            </w:r>
            <w:r w:rsidR="00E125CB" w:rsidRPr="006D4952">
              <w:rPr>
                <w:rFonts w:ascii="Times New Roman" w:hAnsi="Times New Roman" w:cs="Times New Roman"/>
                <w:i/>
                <w:lang w:val="ru-RU"/>
              </w:rPr>
              <w:t>письма с использованием базовых средств текстовых редакторов.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3. Вставка в документ формул, таблиц, изображений, оформление списков.</w:t>
            </w:r>
          </w:p>
          <w:p w:rsidR="003125F5" w:rsidRPr="0020631B" w:rsidRDefault="00E125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Создание небольших текстовых документов с цитатами и ссылками</w:t>
            </w:r>
            <w:r w:rsidR="005049CD" w:rsidRPr="006D4952">
              <w:rPr>
                <w:rFonts w:ascii="Times New Roman" w:hAnsi="Times New Roman" w:cs="Times New Roman"/>
                <w:i/>
                <w:lang w:val="ru-RU"/>
              </w:rPr>
              <w:t xml:space="preserve"> на цитируемые источники.</w:t>
            </w:r>
            <w:r w:rsidRPr="0020631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E149E" w:rsidRDefault="005606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06C7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компьютерной графикой. Определять условия и возможности применения программного средства для решения типовых задач в работе с компьютерной графикой. Выявлять общее и различия в разных </w:t>
            </w:r>
            <w:r w:rsidRPr="005606C7">
              <w:rPr>
                <w:rFonts w:ascii="Times New Roman" w:hAnsi="Times New Roman" w:cs="Times New Roman"/>
                <w:lang w:val="ru-RU"/>
              </w:rPr>
              <w:lastRenderedPageBreak/>
              <w:t>программных продуктах, предназначенных для решения одного класса задач в работе с компьютерной</w:t>
            </w:r>
            <w:r w:rsidR="009E149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графикой. 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редактора. Добавлять векторные рисунки в документы </w:t>
            </w:r>
            <w:r w:rsidR="009E149E" w:rsidRPr="009E149E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E149E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:rsidR="005F6DC5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 xml:space="preserve"> 2. Создание и редактирование</w:t>
            </w:r>
          </w:p>
          <w:p w:rsidR="003125F5" w:rsidRPr="005F6DC5" w:rsidRDefault="005F6DC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изображения с помощью инструментов векторного графического редактора</w:t>
            </w:r>
          </w:p>
        </w:tc>
      </w:tr>
      <w:tr w:rsidR="003125F5" w:rsidRPr="00B219B8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мультимедийными презентациями. Определять условия и возможности применения программного средства для решения типовых задач в работе с мультимедийными презентациями. Выявлять общее и различия в разных программных продуктах, предназначенных для решения одного класса задач в работе с мультимедийными презентациями.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t>Создавать презентации, используя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lastRenderedPageBreak/>
              <w:t xml:space="preserve">готовые шаблоны. </w:t>
            </w:r>
          </w:p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5F6DC5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3125F5" w:rsidRPr="001628C2" w:rsidRDefault="005F6DC5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628C2">
              <w:rPr>
                <w:rFonts w:ascii="Times New Roman" w:hAnsi="Times New Roman" w:cs="Times New Roman"/>
                <w:i/>
                <w:lang w:val="ru-RU"/>
              </w:rPr>
              <w:t>1. Создание презентации с гиперссылками на основе готовых</w:t>
            </w:r>
            <w:r w:rsidR="001628C2" w:rsidRPr="001628C2">
              <w:rPr>
                <w:rFonts w:ascii="Times New Roman" w:hAnsi="Times New Roman" w:cs="Times New Roman"/>
                <w:i/>
                <w:lang w:val="ru-RU"/>
              </w:rPr>
              <w:t xml:space="preserve"> шаблонов.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</w:pP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2382"/>
        <w:gridCol w:w="950"/>
        <w:gridCol w:w="1418"/>
        <w:gridCol w:w="1551"/>
        <w:gridCol w:w="2837"/>
        <w:gridCol w:w="4200"/>
      </w:tblGrid>
      <w:tr w:rsidR="001E5B5F" w:rsidTr="001E5B5F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3931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</w:tcPr>
          <w:p w:rsidR="001E5B5F" w:rsidRPr="001E5B5F" w:rsidRDefault="001E5B5F" w:rsidP="001E5B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4726" w:type="dxa"/>
            <w:vMerge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8A71E2" w:rsidRDefault="008A71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A71E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Сравнивать целые числа, записанные в двоичной, восьмеричной и шестнадцатеричной системах счисления. </w:t>
            </w:r>
            <w:r w:rsidRPr="008A71E2">
              <w:rPr>
                <w:rFonts w:ascii="Times New Roman" w:hAnsi="Times New Roman" w:cs="Times New Roman"/>
              </w:rPr>
              <w:t>Выполнять операции сложения и умножения над небольшими</w:t>
            </w:r>
            <w:r w:rsidRPr="008A71E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A71E2">
              <w:rPr>
                <w:rFonts w:ascii="Times New Roman" w:hAnsi="Times New Roman" w:cs="Times New Roman"/>
              </w:rPr>
              <w:t>двоичными числами</w:t>
            </w: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4902D8" w:rsidRDefault="004902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4902D8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логическую структуру высказываний. Использовать логические операции. Строить таблицы истинности для логических выражений. Вычислять истинностное значение логического выражения. </w:t>
            </w:r>
            <w:r w:rsidRPr="004902D8">
              <w:rPr>
                <w:rFonts w:ascii="Times New Roman" w:hAnsi="Times New Roman" w:cs="Times New Roman"/>
              </w:rPr>
              <w:t>Знакомиться с логическими основами</w:t>
            </w:r>
            <w:r w:rsidRPr="004902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02D8">
              <w:rPr>
                <w:rFonts w:ascii="Times New Roman" w:hAnsi="Times New Roman" w:cs="Times New Roman"/>
              </w:rPr>
              <w:t>компьютер</w:t>
            </w:r>
            <w:r w:rsidRPr="004902D8">
              <w:rPr>
                <w:rFonts w:ascii="Times New Roman" w:hAnsi="Times New Roman" w:cs="Times New Roman"/>
                <w:lang w:val="ru-RU"/>
              </w:rPr>
              <w:t>а.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B219B8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Default="00750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502CD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предлагаемые последовательности команд на предмет наличия у них таких свойств алгоритма, как дискретность,</w:t>
            </w:r>
            <w:r w:rsidRPr="007502CD">
              <w:rPr>
                <w:lang w:val="ru-RU"/>
              </w:rPr>
              <w:t xml:space="preserve"> детерминированность, понятность, результативность, массовость. </w:t>
            </w:r>
            <w:r w:rsidRPr="007502CD">
              <w:rPr>
                <w:rFonts w:ascii="Times New Roman" w:hAnsi="Times New Roman" w:cs="Times New Roman"/>
                <w:lang w:val="ru-RU"/>
              </w:rPr>
              <w:t>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7502C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t>1. Создание и выполнение на компьютере несложных</w:t>
            </w:r>
            <w:r w:rsidRPr="007502CD">
              <w:rPr>
                <w:i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lastRenderedPageBreak/>
              <w:t>алгоритмов с использованием циклов и ветвлений для управления исполнителями, такими как Робот, Черепашка, Чертёжник.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2. Преобразование алгоритма из одной формы записи в другую.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для формального исполнителя алгоритма, приводящего к требуемому результату при конкретных исходных данных. </w:t>
            </w:r>
          </w:p>
          <w:p w:rsidR="007502CD" w:rsidRPr="007502CD" w:rsidRDefault="007502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>4. «Ручное» исполнение готовых алгоритмов при конкретных исходных</w:t>
            </w:r>
          </w:p>
        </w:tc>
      </w:tr>
      <w:tr w:rsidR="001E5B5F" w:rsidRPr="00B219B8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DD167F" w:rsidRDefault="00DD16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167F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значения. Программировать линейные алгоритмы, предполагающие вычисление арифметических, строковых и логических выражений </w:t>
            </w:r>
            <w:proofErr w:type="gramStart"/>
            <w:r w:rsidRPr="00DD167F">
              <w:rPr>
                <w:rFonts w:ascii="Times New Roman" w:hAnsi="Times New Roman" w:cs="Times New Roman"/>
                <w:lang w:val="ru-RU"/>
              </w:rPr>
              <w:t>Разрабатывать</w:t>
            </w:r>
            <w:proofErr w:type="gramEnd"/>
            <w:r w:rsidRPr="00DD167F">
              <w:rPr>
                <w:rFonts w:ascii="Times New Roman" w:hAnsi="Times New Roman" w:cs="Times New Roman"/>
                <w:lang w:val="ru-RU"/>
              </w:rPr>
              <w:t xml:space="preserve"> программы, содержащие оператор (операторы) ветвления, в том числе с использованием логических операций. Разрабатывать программы, содержащие оператор (операторы) цикла. Выполнять диалоговую отладку программ. </w:t>
            </w:r>
            <w:r w:rsidRPr="00DD167F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DD167F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lastRenderedPageBreak/>
              <w:t xml:space="preserve">языке программирования (одном из перечня: </w:t>
            </w:r>
            <w:r w:rsidRPr="00DD167F">
              <w:rPr>
                <w:rFonts w:ascii="Times New Roman" w:hAnsi="Times New Roman" w:cs="Times New Roman"/>
                <w:i/>
              </w:rPr>
              <w:t>Python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DD167F">
              <w:rPr>
                <w:rFonts w:ascii="Times New Roman" w:hAnsi="Times New Roman" w:cs="Times New Roman"/>
                <w:i/>
              </w:rPr>
              <w:t>Java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#, Школьный Алгоритмический Язык).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:rsidR="001E5B5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1E5B5F" w:rsidRPr="00B219B8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E052FC" w:rsidRDefault="00E052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052F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готовые алгоритмы и программ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</w:pP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2749"/>
        <w:gridCol w:w="946"/>
        <w:gridCol w:w="1409"/>
        <w:gridCol w:w="1527"/>
        <w:gridCol w:w="2824"/>
        <w:gridCol w:w="3781"/>
      </w:tblGrid>
      <w:tr w:rsidR="00707ABD" w:rsidTr="006877BD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3882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</w:tcPr>
          <w:p w:rsidR="00707ABD" w:rsidRDefault="00707ABD" w:rsidP="006877B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4159" w:type="dxa"/>
            <w:vMerge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BF3DE3" w:rsidRDefault="00BF3D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3DE3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доменные имена компьютеров и адреса документов в Интернете. Определять минимальное время, необходимое для передачи известного объёма данных по каналу связи с известными характеристиками. 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 </w:t>
            </w:r>
            <w:r w:rsidRPr="00BF3DE3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BF3DE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BF3DE3" w:rsidRPr="0039646C" w:rsidRDefault="00BF3DE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 xml:space="preserve">1. Создание комплексных информационных объектов в виде вебстраниц, включающих графические объекты, с использованием конструкторов (шаблонов). </w:t>
            </w:r>
          </w:p>
          <w:p w:rsidR="00707ABD" w:rsidRPr="00932434" w:rsidRDefault="00BF3DE3" w:rsidP="00CB219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>2. Знакомство с механизмами</w:t>
            </w:r>
            <w:r w:rsidR="0039646C" w:rsidRPr="0039646C">
              <w:rPr>
                <w:i/>
                <w:lang w:val="ru-RU"/>
              </w:rPr>
              <w:t xml:space="preserve"> обеспечения приватности</w:t>
            </w:r>
            <w:r w:rsidR="003964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32434" w:rsidRPr="00932434">
              <w:rPr>
                <w:lang w:val="ru-RU"/>
              </w:rPr>
              <w:t xml:space="preserve">и </w:t>
            </w:r>
            <w:r w:rsidR="00932434" w:rsidRPr="00932434">
              <w:rPr>
                <w:rFonts w:ascii="Times New Roman" w:hAnsi="Times New Roman" w:cs="Times New Roman"/>
                <w:i/>
                <w:lang w:val="ru-RU"/>
              </w:rPr>
              <w:lastRenderedPageBreak/>
              <w:t>безопасной работы с ресурсами сети Интернет, методами аутентификации, в том числе применяемыми в сервисах госуслуг</w:t>
            </w: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6E0FA4" w:rsidRDefault="001E4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Приводить примеры ситуаций, в которых требуется использовать коммуникационные сервисы, справочные и поисковые службы и др. Определять количество страниц, найденных поисковым сервером по запросам с использованием логических операций. Приводить примеры услуг, доступных на сервисах государственных услуг. Приводить примеры онлайновых текстовых и графических редакторов, сред разработки программ. </w:t>
            </w:r>
            <w:r w:rsidRPr="006E0FA4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1E42B2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6E0FA4" w:rsidRPr="006E0FA4" w:rsidRDefault="001E42B2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 xml:space="preserve">1. Поиск информации в сети Интернет по запросам с использованием логических операций </w:t>
            </w:r>
          </w:p>
          <w:p w:rsidR="00707ABD" w:rsidRPr="001E42B2" w:rsidRDefault="001E42B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E0FA4">
              <w:rPr>
                <w:i/>
                <w:lang w:val="ru-RU"/>
              </w:rPr>
              <w:t xml:space="preserve">2.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>Использование онлайн-офиса для разработки документов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707ABD" w:rsidRDefault="00033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3598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Определять вид информационной модели в</w:t>
            </w:r>
            <w:r w:rsidRPr="00033598">
              <w:rPr>
                <w:lang w:val="ru-RU"/>
              </w:rPr>
              <w:t xml:space="preserve"> </w:t>
            </w:r>
            <w:r w:rsidRPr="00033598">
              <w:rPr>
                <w:rFonts w:ascii="Times New Roman" w:hAnsi="Times New Roman" w:cs="Times New Roman"/>
                <w:lang w:val="ru-RU"/>
              </w:rPr>
              <w:lastRenderedPageBreak/>
              <w:t xml:space="preserve">зависимости от стоящей задачи. Анализировать информационные модели (таблицы, графики, диаграммы, схемы и др.). Осуществлять системный анализ объекта, выделять среди его свойств те свойства, которые существенны с точки зрения целей моделирования. Оценивать адекватность модели моделируемому объекту и целям моделирования. Строить и интерпретировать различные информационные модели (таблицы, диаграммы, графы, дерево, схемы, блок-схемы алгоритмов). Исследовать с помощью информационных моделей объекты в соответствии с поставленной задачей. </w:t>
            </w:r>
            <w:r w:rsidRPr="006537A9">
              <w:rPr>
                <w:rFonts w:ascii="Times New Roman" w:hAnsi="Times New Roman" w:cs="Times New Roman"/>
                <w:lang w:val="ru-RU"/>
              </w:rPr>
              <w:t>Изучать этапы компьютерного моделирования. Работать с готовыми компьютерными</w:t>
            </w:r>
            <w:r w:rsidR="006537A9" w:rsidRPr="006537A9">
              <w:rPr>
                <w:rFonts w:ascii="Times New Roman" w:hAnsi="Times New Roman" w:cs="Times New Roman"/>
                <w:lang w:val="ru-RU"/>
              </w:rPr>
              <w:t xml:space="preserve"> моделями из различных предметных областей</w:t>
            </w:r>
          </w:p>
          <w:p w:rsidR="00414319" w:rsidRDefault="00414319">
            <w:pPr>
              <w:spacing w:after="0"/>
              <w:ind w:left="135"/>
              <w:rPr>
                <w:lang w:val="ru-RU"/>
              </w:rPr>
            </w:pPr>
            <w:r w:rsidRPr="00414319">
              <w:rPr>
                <w:b/>
                <w:lang w:val="ru-RU"/>
              </w:rPr>
              <w:t>Практические работы:</w:t>
            </w:r>
            <w:r w:rsidRPr="00414319">
              <w:rPr>
                <w:lang w:val="ru-RU"/>
              </w:rPr>
              <w:t xml:space="preserve">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lang w:val="ru-RU"/>
              </w:rPr>
              <w:t>1</w:t>
            </w:r>
            <w:r w:rsidRPr="00414319">
              <w:rPr>
                <w:i/>
                <w:lang w:val="ru-RU"/>
              </w:rPr>
              <w:t xml:space="preserve">. Создание однотабличной базы данных. Поиск данных в готовой базе.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i/>
                <w:lang w:val="ru-RU"/>
              </w:rPr>
              <w:t>2. Работа с готовыми компьютерными моделями из различных предметных областей.</w:t>
            </w:r>
          </w:p>
          <w:p w:rsidR="00414319" w:rsidRPr="00414319" w:rsidRDefault="004143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4319">
              <w:rPr>
                <w:i/>
                <w:lang w:val="ru-RU"/>
              </w:rPr>
              <w:t xml:space="preserve"> 3. Программная реализация</w:t>
            </w:r>
            <w:r w:rsidRPr="00414319">
              <w:rPr>
                <w:lang w:val="ru-RU"/>
              </w:rPr>
              <w:t xml:space="preserve"> </w:t>
            </w:r>
            <w:r w:rsidRPr="001C399D">
              <w:rPr>
                <w:rFonts w:ascii="Times New Roman" w:hAnsi="Times New Roman" w:cs="Times New Roman"/>
                <w:lang w:val="ru-RU"/>
              </w:rPr>
              <w:lastRenderedPageBreak/>
              <w:t>простейших математических моделей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416987" w:rsidRDefault="001C39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399D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Разрабатывать программы для обработки одномерного массива целых чисел. </w:t>
            </w:r>
            <w:r w:rsidRPr="00416987">
              <w:rPr>
                <w:rFonts w:ascii="Times New Roman" w:hAnsi="Times New Roman" w:cs="Times New Roman"/>
                <w:lang w:val="ru-RU"/>
              </w:rPr>
              <w:t>Осуществлять разбиение исходной задачи на подзадачи.</w:t>
            </w:r>
            <w:r w:rsidR="00416987" w:rsidRPr="00416987">
              <w:rPr>
                <w:rFonts w:ascii="Times New Roman" w:hAnsi="Times New Roman" w:cs="Times New Roman"/>
                <w:lang w:val="ru-RU"/>
              </w:rPr>
              <w:t xml:space="preserve"> Разрабатывать программы, содержащие подпрограмму(ы).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1698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16987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>1.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  <w:p w:rsidR="00707ABD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 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416987">
              <w:rPr>
                <w:rFonts w:ascii="Times New Roman" w:hAnsi="Times New Roman" w:cs="Times New Roman"/>
                <w:i/>
              </w:rPr>
              <w:t>Python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416987">
              <w:rPr>
                <w:rFonts w:ascii="Times New Roman" w:hAnsi="Times New Roman" w:cs="Times New Roman"/>
                <w:i/>
              </w:rPr>
              <w:t>Java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>#, Школьный Алгоритмический Язык</w:t>
            </w:r>
          </w:p>
          <w:p w:rsidR="00416987" w:rsidRPr="001C399D" w:rsidRDefault="0041698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1969AC" w:rsidRPr="001969AC" w:rsidRDefault="001969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969A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отношения в живой природе, технических и социальных (школа, семья и др.) системах с позиций управления.</w:t>
            </w:r>
            <w:r w:rsidRPr="001969AC">
              <w:rPr>
                <w:lang w:val="ru-RU"/>
              </w:rPr>
              <w:t xml:space="preserve"> </w:t>
            </w:r>
            <w:r w:rsidRPr="001969AC">
              <w:rPr>
                <w:rFonts w:ascii="Times New Roman" w:hAnsi="Times New Roman" w:cs="Times New Roman"/>
                <w:lang w:val="ru-RU"/>
              </w:rPr>
              <w:lastRenderedPageBreak/>
              <w:t xml:space="preserve">Изучать примеры роботизированных систем. </w:t>
            </w:r>
            <w:r w:rsidRPr="001969AC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707ABD" w:rsidRPr="003223AF" w:rsidRDefault="001969AC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3223AF">
              <w:rPr>
                <w:rFonts w:ascii="Times New Roman" w:hAnsi="Times New Roman" w:cs="Times New Roman"/>
                <w:i/>
                <w:lang w:val="ru-RU"/>
              </w:rPr>
              <w:t>1. Знакомство с учебной средой разработки программ управлен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>ия</w:t>
            </w:r>
            <w:r w:rsidR="00080851" w:rsidRPr="003223AF">
              <w:rPr>
                <w:i/>
                <w:lang w:val="ru-RU"/>
              </w:rPr>
              <w:t xml:space="preserve"> 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 xml:space="preserve">движущимися роботами 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3125F5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707ABD" w:rsidRDefault="007B7C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B7C06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электронными таблицами.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30A47">
              <w:rPr>
                <w:rFonts w:ascii="Times New Roman" w:hAnsi="Times New Roman" w:cs="Times New Roman"/>
                <w:lang w:val="ru-RU"/>
              </w:rPr>
              <w:t>Определять условия и возможности применения программного средства для решения типовых задач в работе с электронными таблицами. 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 Редактировать и форматировать электронные таблицы. Анализировать и визуализировать данные в электронных таблицах. Выполнять в электронных таблицах расчёты по вводимым пользователем формулам с использованием</w:t>
            </w:r>
            <w:r w:rsidRPr="00330A47">
              <w:rPr>
                <w:lang w:val="ru-RU"/>
              </w:rPr>
              <w:t xml:space="preserve"> встроенных </w:t>
            </w:r>
            <w:r w:rsidRPr="00330A47">
              <w:rPr>
                <w:rFonts w:ascii="Times New Roman" w:hAnsi="Times New Roman" w:cs="Times New Roman"/>
                <w:lang w:val="ru-RU"/>
              </w:rPr>
              <w:lastRenderedPageBreak/>
              <w:t xml:space="preserve">функций. Осуществлять численное моделирование в простых задачах из различных предметных областей. </w:t>
            </w:r>
            <w:r w:rsidRPr="00030A7C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330A4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C49EC">
              <w:rPr>
                <w:rFonts w:ascii="Times New Roman" w:hAnsi="Times New Roman" w:cs="Times New Roman"/>
                <w:i/>
                <w:lang w:val="ru-RU"/>
              </w:rPr>
              <w:t>1. Ввод данных и формул, оформление таблицы.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2. Сортировка и фильтрация данных в электронных таблицах.</w:t>
            </w:r>
          </w:p>
          <w:p w:rsidR="00330A47" w:rsidRPr="001C49EC" w:rsidRDefault="00330A47">
            <w:pPr>
              <w:spacing w:after="0"/>
              <w:ind w:left="135"/>
              <w:rPr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3. Построение диаграмм и графиков </w:t>
            </w:r>
            <w:r w:rsidRPr="001C49EC">
              <w:rPr>
                <w:i/>
                <w:lang w:val="ru-RU"/>
              </w:rPr>
              <w:t>в электронных таблицах.</w:t>
            </w:r>
          </w:p>
          <w:p w:rsidR="001C49EC" w:rsidRPr="001C49EC" w:rsidRDefault="001C49EC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4. Выполнение расчётов по вводимым пользователем формулам с использованием встроенных функций. </w:t>
            </w:r>
            <w:r w:rsidRPr="001C49EC">
              <w:rPr>
                <w:rFonts w:ascii="Times New Roman" w:hAnsi="Times New Roman" w:cs="Times New Roman"/>
                <w:i/>
              </w:rPr>
              <w:t>5. Обработка больших наборов данных. 6. Численное моделирование в электронных таблица</w:t>
            </w:r>
            <w:r>
              <w:rPr>
                <w:rFonts w:ascii="Times New Roman" w:hAnsi="Times New Roman" w:cs="Times New Roman"/>
                <w:i/>
                <w:lang w:val="ru-RU"/>
              </w:rPr>
              <w:t>х</w:t>
            </w:r>
          </w:p>
        </w:tc>
      </w:tr>
      <w:tr w:rsidR="00707ABD" w:rsidRPr="00B219B8" w:rsidTr="006877B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4159" w:type="dxa"/>
          </w:tcPr>
          <w:p w:rsidR="00E74152" w:rsidRDefault="00E74152">
            <w:pPr>
              <w:spacing w:after="0"/>
              <w:ind w:left="135"/>
              <w:rPr>
                <w:lang w:val="ru-RU"/>
              </w:rPr>
            </w:pPr>
            <w:r w:rsidRPr="00E74152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Обсуждать роль 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школы. Изучать профессии, связанные с информатикой и информационными технологиями.</w:t>
            </w:r>
            <w:r w:rsidRPr="00E74152">
              <w:rPr>
                <w:lang w:val="ru-RU"/>
              </w:rPr>
              <w:t xml:space="preserve"> </w:t>
            </w:r>
            <w:r w:rsidRPr="00E74152">
              <w:rPr>
                <w:b/>
                <w:lang w:val="ru-RU"/>
              </w:rPr>
              <w:t>Практические работы:</w:t>
            </w:r>
            <w:r w:rsidRPr="00E74152">
              <w:rPr>
                <w:lang w:val="ru-RU"/>
              </w:rPr>
              <w:t xml:space="preserve"> </w:t>
            </w:r>
          </w:p>
          <w:p w:rsidR="00707ABD" w:rsidRPr="00E74152" w:rsidRDefault="00E74152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E74152">
              <w:rPr>
                <w:i/>
                <w:lang w:val="ru-RU"/>
              </w:rPr>
              <w:lastRenderedPageBreak/>
              <w:t xml:space="preserve">1. Создание </w:t>
            </w:r>
            <w:r w:rsidRPr="00E74152">
              <w:rPr>
                <w:rFonts w:ascii="Times New Roman" w:hAnsi="Times New Roman" w:cs="Times New Roman"/>
                <w:i/>
                <w:lang w:val="ru-RU"/>
              </w:rPr>
              <w:t>презентации о профессиях, связанных с ИКТ</w:t>
            </w: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</w:p>
        </w:tc>
        <w:tc>
          <w:tcPr>
            <w:tcW w:w="4159" w:type="dxa"/>
          </w:tcPr>
          <w:p w:rsidR="00707ABD" w:rsidRDefault="00707ABD">
            <w:pPr>
              <w:spacing w:after="0"/>
              <w:ind w:left="135"/>
            </w:pPr>
          </w:p>
        </w:tc>
      </w:tr>
      <w:tr w:rsidR="00707ABD" w:rsidTr="006877BD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4159" w:type="dxa"/>
          </w:tcPr>
          <w:p w:rsidR="00707ABD" w:rsidRDefault="00707ABD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3255168"/>
      <w:bookmarkEnd w:id="4"/>
    </w:p>
    <w:p w:rsidR="006153DA" w:rsidRPr="00365EC6" w:rsidRDefault="006153DA" w:rsidP="00B219B8">
      <w:pPr>
        <w:spacing w:after="0"/>
        <w:rPr>
          <w:lang w:val="ru-RU"/>
        </w:rPr>
      </w:pPr>
      <w:bookmarkStart w:id="7" w:name="block-33255166"/>
      <w:bookmarkEnd w:id="6"/>
    </w:p>
    <w:bookmarkEnd w:id="7"/>
    <w:p w:rsidR="004442ED" w:rsidRPr="00365EC6" w:rsidRDefault="004442ED">
      <w:pPr>
        <w:rPr>
          <w:lang w:val="ru-RU"/>
        </w:rPr>
      </w:pPr>
    </w:p>
    <w:sectPr w:rsidR="004442ED" w:rsidRPr="00365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53DA"/>
    <w:rsid w:val="00030A7C"/>
    <w:rsid w:val="00033598"/>
    <w:rsid w:val="00080851"/>
    <w:rsid w:val="000A3D3B"/>
    <w:rsid w:val="000E48F7"/>
    <w:rsid w:val="0010419B"/>
    <w:rsid w:val="0013384C"/>
    <w:rsid w:val="001628C2"/>
    <w:rsid w:val="001969AC"/>
    <w:rsid w:val="001B60D4"/>
    <w:rsid w:val="001C399D"/>
    <w:rsid w:val="001C49EC"/>
    <w:rsid w:val="001E42B2"/>
    <w:rsid w:val="001E5B5F"/>
    <w:rsid w:val="001F1F29"/>
    <w:rsid w:val="0020631B"/>
    <w:rsid w:val="002F35E6"/>
    <w:rsid w:val="003125F5"/>
    <w:rsid w:val="003223AF"/>
    <w:rsid w:val="00322BDD"/>
    <w:rsid w:val="00330A47"/>
    <w:rsid w:val="00335F6E"/>
    <w:rsid w:val="00365EC6"/>
    <w:rsid w:val="0039646C"/>
    <w:rsid w:val="003D1850"/>
    <w:rsid w:val="00414319"/>
    <w:rsid w:val="00416987"/>
    <w:rsid w:val="004364DE"/>
    <w:rsid w:val="00437898"/>
    <w:rsid w:val="004442ED"/>
    <w:rsid w:val="004902D8"/>
    <w:rsid w:val="005049CD"/>
    <w:rsid w:val="005606C7"/>
    <w:rsid w:val="00593F6C"/>
    <w:rsid w:val="005F6DC5"/>
    <w:rsid w:val="006153DA"/>
    <w:rsid w:val="006537A9"/>
    <w:rsid w:val="006877BD"/>
    <w:rsid w:val="006D4952"/>
    <w:rsid w:val="006E0FA4"/>
    <w:rsid w:val="00707ABD"/>
    <w:rsid w:val="007502CD"/>
    <w:rsid w:val="007835C4"/>
    <w:rsid w:val="007B7C06"/>
    <w:rsid w:val="008546F8"/>
    <w:rsid w:val="00895179"/>
    <w:rsid w:val="008A085F"/>
    <w:rsid w:val="008A71E2"/>
    <w:rsid w:val="008E31C1"/>
    <w:rsid w:val="00932434"/>
    <w:rsid w:val="00954759"/>
    <w:rsid w:val="009E149E"/>
    <w:rsid w:val="00A3116A"/>
    <w:rsid w:val="00AE154A"/>
    <w:rsid w:val="00B219B8"/>
    <w:rsid w:val="00B37420"/>
    <w:rsid w:val="00B4646C"/>
    <w:rsid w:val="00B9329A"/>
    <w:rsid w:val="00BE1E8C"/>
    <w:rsid w:val="00BF3DE3"/>
    <w:rsid w:val="00C3585E"/>
    <w:rsid w:val="00C41B43"/>
    <w:rsid w:val="00C70EC6"/>
    <w:rsid w:val="00CB219F"/>
    <w:rsid w:val="00DD167F"/>
    <w:rsid w:val="00DE0452"/>
    <w:rsid w:val="00E052FC"/>
    <w:rsid w:val="00E125CB"/>
    <w:rsid w:val="00E21970"/>
    <w:rsid w:val="00E524E7"/>
    <w:rsid w:val="00E74152"/>
    <w:rsid w:val="00ED7AC0"/>
    <w:rsid w:val="00F359E9"/>
    <w:rsid w:val="00FD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9FDB"/>
  <w15:docId w15:val="{6A657B15-FFC4-4273-831D-4171DA45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BE1E8C"/>
    <w:pPr>
      <w:spacing w:after="0" w:line="240" w:lineRule="auto"/>
    </w:pPr>
    <w:rPr>
      <w:lang w:val="ru-RU"/>
    </w:rPr>
  </w:style>
  <w:style w:type="character" w:customStyle="1" w:styleId="c2c5">
    <w:name w:val="c2 c5"/>
    <w:basedOn w:val="a0"/>
    <w:rsid w:val="00BE1E8C"/>
    <w:rPr>
      <w:rFonts w:cs="Times New Roman"/>
    </w:rPr>
  </w:style>
  <w:style w:type="paragraph" w:styleId="af">
    <w:name w:val="Body Text"/>
    <w:basedOn w:val="a"/>
    <w:link w:val="af0"/>
    <w:uiPriority w:val="1"/>
    <w:qFormat/>
    <w:rsid w:val="00BE1E8C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BE1E8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7608</Words>
  <Characters>43372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74</cp:revision>
  <dcterms:created xsi:type="dcterms:W3CDTF">2024-08-13T19:43:00Z</dcterms:created>
  <dcterms:modified xsi:type="dcterms:W3CDTF">2024-09-20T13:41:00Z</dcterms:modified>
</cp:coreProperties>
</file>