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15C1"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Муниципальное бюджетное образовательное учреждение -</w:t>
      </w:r>
    </w:p>
    <w:p w14:paraId="15E97A10"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средняя общеобразовательная школа №11 города Орла</w:t>
      </w:r>
    </w:p>
    <w:p w14:paraId="38FC6F56"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47480092"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47161A" w:rsidRPr="00A129C3" w14:paraId="126BB04B" w14:textId="77777777" w:rsidTr="00FE20FE">
        <w:trPr>
          <w:trHeight w:val="2584"/>
        </w:trPr>
        <w:tc>
          <w:tcPr>
            <w:tcW w:w="3060" w:type="dxa"/>
          </w:tcPr>
          <w:p w14:paraId="304AC213"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3F040EFF"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«РАССМОТРЕНО»</w:t>
            </w:r>
          </w:p>
          <w:p w14:paraId="19C01A0A"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Руководитель ШМО</w:t>
            </w:r>
          </w:p>
          <w:p w14:paraId="79B3BD75" w14:textId="77777777" w:rsidR="0047161A" w:rsidRPr="00A129C3" w:rsidRDefault="0047161A" w:rsidP="0047161A">
            <w:pPr>
              <w:spacing w:after="0" w:line="240" w:lineRule="auto"/>
              <w:rPr>
                <w:rFonts w:ascii="Times New Roman" w:eastAsia="Calibri" w:hAnsi="Times New Roman" w:cs="Times New Roman"/>
                <w:sz w:val="24"/>
                <w:szCs w:val="24"/>
              </w:rPr>
            </w:pPr>
          </w:p>
          <w:p w14:paraId="7F782ACF" w14:textId="4E1831B2"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___</w:t>
            </w:r>
            <w:r w:rsidR="006B126E" w:rsidRPr="00A129C3">
              <w:rPr>
                <w:rFonts w:ascii="Times New Roman" w:eastAsia="Calibri" w:hAnsi="Times New Roman" w:cs="Times New Roman"/>
                <w:sz w:val="24"/>
                <w:szCs w:val="24"/>
              </w:rPr>
              <w:t>__</w:t>
            </w:r>
            <w:r w:rsidRPr="00A129C3">
              <w:rPr>
                <w:rFonts w:ascii="Times New Roman" w:eastAsia="Calibri" w:hAnsi="Times New Roman" w:cs="Times New Roman"/>
                <w:sz w:val="24"/>
                <w:szCs w:val="24"/>
              </w:rPr>
              <w:t xml:space="preserve">/ </w:t>
            </w:r>
            <w:r w:rsidR="00A513D0">
              <w:rPr>
                <w:rFonts w:ascii="Times New Roman" w:eastAsia="Calibri" w:hAnsi="Times New Roman" w:cs="Times New Roman"/>
                <w:sz w:val="24"/>
                <w:szCs w:val="24"/>
              </w:rPr>
              <w:t>Венедиктова Л. А.</w:t>
            </w:r>
            <w:r w:rsidRPr="00A129C3">
              <w:rPr>
                <w:rFonts w:ascii="Times New Roman" w:eastAsia="Calibri" w:hAnsi="Times New Roman" w:cs="Times New Roman"/>
                <w:sz w:val="24"/>
                <w:szCs w:val="24"/>
              </w:rPr>
              <w:t xml:space="preserve"> /                       </w:t>
            </w:r>
          </w:p>
          <w:p w14:paraId="400F4A66"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25A606FE" w14:textId="77777777" w:rsidR="0047161A" w:rsidRPr="00A129C3" w:rsidRDefault="0047161A" w:rsidP="0047161A">
            <w:pPr>
              <w:spacing w:after="0" w:line="240" w:lineRule="auto"/>
              <w:rPr>
                <w:rFonts w:ascii="Times New Roman" w:eastAsia="Calibri" w:hAnsi="Times New Roman" w:cs="Times New Roman"/>
                <w:sz w:val="24"/>
                <w:szCs w:val="24"/>
              </w:rPr>
            </w:pPr>
          </w:p>
          <w:p w14:paraId="6D67133D"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Протокол № 1</w:t>
            </w:r>
          </w:p>
          <w:p w14:paraId="265A0A9D" w14:textId="13D0C3E5"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от «</w:t>
            </w:r>
            <w:r w:rsidR="00B11CE2">
              <w:rPr>
                <w:rFonts w:ascii="Times New Roman" w:eastAsia="Calibri" w:hAnsi="Times New Roman" w:cs="Times New Roman"/>
                <w:sz w:val="24"/>
                <w:szCs w:val="24"/>
              </w:rPr>
              <w:t>30</w:t>
            </w:r>
            <w:r w:rsidRPr="00A129C3">
              <w:rPr>
                <w:rFonts w:ascii="Times New Roman" w:eastAsia="Calibri" w:hAnsi="Times New Roman" w:cs="Times New Roman"/>
                <w:sz w:val="24"/>
                <w:szCs w:val="24"/>
              </w:rPr>
              <w:t xml:space="preserve">» </w:t>
            </w:r>
            <w:r w:rsidR="00B11CE2">
              <w:rPr>
                <w:rFonts w:ascii="Times New Roman" w:eastAsia="Calibri" w:hAnsi="Times New Roman" w:cs="Times New Roman"/>
                <w:sz w:val="24"/>
                <w:szCs w:val="24"/>
              </w:rPr>
              <w:t xml:space="preserve">августа </w:t>
            </w:r>
            <w:r w:rsidRPr="00A129C3">
              <w:rPr>
                <w:rFonts w:ascii="Times New Roman" w:eastAsia="Calibri" w:hAnsi="Times New Roman" w:cs="Times New Roman"/>
                <w:sz w:val="24"/>
                <w:szCs w:val="24"/>
              </w:rPr>
              <w:t>202</w:t>
            </w:r>
            <w:r w:rsidR="00B11CE2">
              <w:rPr>
                <w:rFonts w:ascii="Times New Roman" w:eastAsia="Calibri" w:hAnsi="Times New Roman" w:cs="Times New Roman"/>
                <w:sz w:val="24"/>
                <w:szCs w:val="24"/>
              </w:rPr>
              <w:t xml:space="preserve">4 </w:t>
            </w:r>
            <w:r w:rsidRPr="00A129C3">
              <w:rPr>
                <w:rFonts w:ascii="Times New Roman" w:eastAsia="Calibri" w:hAnsi="Times New Roman" w:cs="Times New Roman"/>
                <w:sz w:val="24"/>
                <w:szCs w:val="24"/>
              </w:rPr>
              <w:t>г.</w:t>
            </w:r>
          </w:p>
          <w:p w14:paraId="675601D3"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c>
          <w:tcPr>
            <w:tcW w:w="3600" w:type="dxa"/>
          </w:tcPr>
          <w:p w14:paraId="6990DEDB"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75C26447" w14:textId="635D834E"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w:t>
            </w:r>
            <w:r w:rsidR="00A47F10" w:rsidRPr="00A129C3">
              <w:rPr>
                <w:rFonts w:ascii="Times New Roman" w:eastAsia="Calibri" w:hAnsi="Times New Roman" w:cs="Times New Roman"/>
                <w:sz w:val="24"/>
                <w:szCs w:val="24"/>
              </w:rPr>
              <w:t xml:space="preserve">СОГЛАСОВАНО»  </w:t>
            </w:r>
            <w:r w:rsidRPr="00A129C3">
              <w:rPr>
                <w:rFonts w:ascii="Times New Roman" w:eastAsia="Calibri" w:hAnsi="Times New Roman" w:cs="Times New Roman"/>
                <w:sz w:val="24"/>
                <w:szCs w:val="24"/>
              </w:rPr>
              <w:t xml:space="preserve">             Заместитель директора по УВР</w:t>
            </w:r>
          </w:p>
          <w:p w14:paraId="3D8DE723" w14:textId="77777777" w:rsidR="0047161A" w:rsidRPr="00A129C3" w:rsidRDefault="0047161A" w:rsidP="0047161A">
            <w:pPr>
              <w:spacing w:after="0" w:line="240" w:lineRule="auto"/>
              <w:rPr>
                <w:rFonts w:ascii="Times New Roman" w:eastAsia="Calibri" w:hAnsi="Times New Roman" w:cs="Times New Roman"/>
                <w:sz w:val="24"/>
                <w:szCs w:val="24"/>
              </w:rPr>
            </w:pPr>
          </w:p>
          <w:p w14:paraId="07E9008F" w14:textId="4AF7D646"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_______/</w:t>
            </w:r>
            <w:r w:rsidR="008C554F">
              <w:rPr>
                <w:rFonts w:ascii="Times New Roman" w:eastAsia="Calibri" w:hAnsi="Times New Roman" w:cs="Times New Roman"/>
                <w:sz w:val="24"/>
                <w:szCs w:val="24"/>
              </w:rPr>
              <w:t>Хрыкова М. И.</w:t>
            </w:r>
            <w:r w:rsidRPr="00A129C3">
              <w:rPr>
                <w:rFonts w:ascii="Times New Roman" w:eastAsia="Calibri" w:hAnsi="Times New Roman" w:cs="Times New Roman"/>
                <w:sz w:val="24"/>
                <w:szCs w:val="24"/>
              </w:rPr>
              <w:t xml:space="preserve">/                           </w:t>
            </w:r>
          </w:p>
          <w:p w14:paraId="10C7356F"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4559A1BD"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1A9EB544" w14:textId="192654F9"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w:t>
            </w:r>
            <w:r w:rsidR="00B11CE2">
              <w:rPr>
                <w:rFonts w:ascii="Times New Roman" w:eastAsia="Calibri" w:hAnsi="Times New Roman" w:cs="Times New Roman"/>
                <w:sz w:val="24"/>
                <w:szCs w:val="24"/>
              </w:rPr>
              <w:t>30</w:t>
            </w:r>
            <w:r w:rsidRPr="00A129C3">
              <w:rPr>
                <w:rFonts w:ascii="Times New Roman" w:eastAsia="Calibri" w:hAnsi="Times New Roman" w:cs="Times New Roman"/>
                <w:sz w:val="24"/>
                <w:szCs w:val="24"/>
              </w:rPr>
              <w:t>» августа 202</w:t>
            </w:r>
            <w:r w:rsidR="00B11CE2">
              <w:rPr>
                <w:rFonts w:ascii="Times New Roman" w:eastAsia="Calibri" w:hAnsi="Times New Roman" w:cs="Times New Roman"/>
                <w:sz w:val="24"/>
                <w:szCs w:val="24"/>
              </w:rPr>
              <w:t xml:space="preserve">4 </w:t>
            </w:r>
            <w:r w:rsidRPr="00A129C3">
              <w:rPr>
                <w:rFonts w:ascii="Times New Roman" w:eastAsia="Calibri" w:hAnsi="Times New Roman" w:cs="Times New Roman"/>
                <w:sz w:val="24"/>
                <w:szCs w:val="24"/>
              </w:rPr>
              <w:t>г.</w:t>
            </w:r>
          </w:p>
          <w:p w14:paraId="559CB0DE"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c>
          <w:tcPr>
            <w:tcW w:w="3780" w:type="dxa"/>
          </w:tcPr>
          <w:p w14:paraId="773A1334" w14:textId="77777777" w:rsidR="0047161A" w:rsidRPr="00A129C3" w:rsidRDefault="0047161A" w:rsidP="0047161A">
            <w:pPr>
              <w:snapToGrid w:val="0"/>
              <w:spacing w:after="0" w:line="240" w:lineRule="auto"/>
              <w:ind w:firstLine="708"/>
              <w:jc w:val="center"/>
              <w:rPr>
                <w:rFonts w:ascii="Times New Roman" w:eastAsia="Calibri" w:hAnsi="Times New Roman" w:cs="Times New Roman"/>
                <w:sz w:val="24"/>
                <w:szCs w:val="24"/>
              </w:rPr>
            </w:pPr>
          </w:p>
          <w:p w14:paraId="09FFBAF0"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«УТВЕРЖДАЮ»</w:t>
            </w:r>
          </w:p>
          <w:p w14:paraId="32B34535" w14:textId="77777777"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Директор МБОУ СОШ №11</w:t>
            </w:r>
          </w:p>
          <w:p w14:paraId="2272C8B0" w14:textId="77777777" w:rsidR="0047161A" w:rsidRPr="00A129C3" w:rsidRDefault="0047161A" w:rsidP="0047161A">
            <w:pPr>
              <w:spacing w:after="0" w:line="240" w:lineRule="auto"/>
              <w:rPr>
                <w:rFonts w:ascii="Times New Roman" w:eastAsia="Calibri" w:hAnsi="Times New Roman" w:cs="Times New Roman"/>
                <w:sz w:val="24"/>
                <w:szCs w:val="24"/>
              </w:rPr>
            </w:pPr>
          </w:p>
          <w:p w14:paraId="2889D7E3" w14:textId="225A51DA" w:rsidR="0047161A" w:rsidRPr="00A129C3" w:rsidRDefault="0047161A" w:rsidP="0047161A">
            <w:pPr>
              <w:spacing w:after="0" w:line="240" w:lineRule="auto"/>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______     /Пирогова </w:t>
            </w:r>
            <w:r w:rsidR="006B126E" w:rsidRPr="00A129C3">
              <w:rPr>
                <w:rFonts w:ascii="Times New Roman" w:eastAsia="Calibri" w:hAnsi="Times New Roman" w:cs="Times New Roman"/>
                <w:sz w:val="24"/>
                <w:szCs w:val="24"/>
              </w:rPr>
              <w:t>И. В.</w:t>
            </w:r>
            <w:r w:rsidRPr="00A129C3">
              <w:rPr>
                <w:rFonts w:ascii="Times New Roman" w:eastAsia="Calibri" w:hAnsi="Times New Roman" w:cs="Times New Roman"/>
                <w:sz w:val="24"/>
                <w:szCs w:val="24"/>
              </w:rPr>
              <w:t>/</w:t>
            </w:r>
          </w:p>
          <w:p w14:paraId="4B2BF209"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        </w:t>
            </w:r>
          </w:p>
          <w:p w14:paraId="6FF1238D"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p w14:paraId="10EDC1BA" w14:textId="17B765C6"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 xml:space="preserve">Приказ № </w:t>
            </w:r>
            <w:r w:rsidR="00B11CE2">
              <w:rPr>
                <w:rFonts w:ascii="Times New Roman" w:eastAsia="Calibri" w:hAnsi="Times New Roman" w:cs="Times New Roman"/>
                <w:sz w:val="24"/>
                <w:szCs w:val="24"/>
              </w:rPr>
              <w:t>198</w:t>
            </w:r>
          </w:p>
          <w:p w14:paraId="0C2DA675" w14:textId="2B63E20B" w:rsidR="0047161A" w:rsidRPr="00A129C3" w:rsidRDefault="0047161A" w:rsidP="0047161A">
            <w:pPr>
              <w:spacing w:after="0" w:line="240" w:lineRule="auto"/>
              <w:ind w:firstLine="708"/>
              <w:jc w:val="center"/>
              <w:rPr>
                <w:rFonts w:ascii="Times New Roman" w:eastAsia="Calibri" w:hAnsi="Times New Roman" w:cs="Times New Roman"/>
                <w:sz w:val="24"/>
                <w:szCs w:val="24"/>
              </w:rPr>
            </w:pPr>
            <w:r w:rsidRPr="00A129C3">
              <w:rPr>
                <w:rFonts w:ascii="Times New Roman" w:eastAsia="Calibri" w:hAnsi="Times New Roman" w:cs="Times New Roman"/>
                <w:sz w:val="24"/>
                <w:szCs w:val="24"/>
              </w:rPr>
              <w:t>от «</w:t>
            </w:r>
            <w:r w:rsidR="00D63E1D">
              <w:rPr>
                <w:rFonts w:ascii="Times New Roman" w:eastAsia="Calibri" w:hAnsi="Times New Roman" w:cs="Times New Roman"/>
                <w:sz w:val="24"/>
                <w:szCs w:val="24"/>
              </w:rPr>
              <w:t>3</w:t>
            </w:r>
            <w:r w:rsidR="00B11CE2">
              <w:rPr>
                <w:rFonts w:ascii="Times New Roman" w:eastAsia="Calibri" w:hAnsi="Times New Roman" w:cs="Times New Roman"/>
                <w:sz w:val="24"/>
                <w:szCs w:val="24"/>
              </w:rPr>
              <w:t>0</w:t>
            </w:r>
            <w:r w:rsidRPr="00A129C3">
              <w:rPr>
                <w:rFonts w:ascii="Times New Roman" w:eastAsia="Calibri" w:hAnsi="Times New Roman" w:cs="Times New Roman"/>
                <w:sz w:val="24"/>
                <w:szCs w:val="24"/>
              </w:rPr>
              <w:t>» августа 202</w:t>
            </w:r>
            <w:r w:rsidR="00B11CE2">
              <w:rPr>
                <w:rFonts w:ascii="Times New Roman" w:eastAsia="Calibri" w:hAnsi="Times New Roman" w:cs="Times New Roman"/>
                <w:sz w:val="24"/>
                <w:szCs w:val="24"/>
              </w:rPr>
              <w:t xml:space="preserve">4 </w:t>
            </w:r>
            <w:r w:rsidRPr="00A129C3">
              <w:rPr>
                <w:rFonts w:ascii="Times New Roman" w:eastAsia="Calibri" w:hAnsi="Times New Roman" w:cs="Times New Roman"/>
                <w:sz w:val="24"/>
                <w:szCs w:val="24"/>
              </w:rPr>
              <w:t>г.</w:t>
            </w:r>
          </w:p>
          <w:p w14:paraId="4E579E96" w14:textId="77777777" w:rsidR="0047161A" w:rsidRPr="00A129C3" w:rsidRDefault="0047161A" w:rsidP="0047161A">
            <w:pPr>
              <w:spacing w:after="0" w:line="240" w:lineRule="auto"/>
              <w:ind w:firstLine="708"/>
              <w:jc w:val="center"/>
              <w:rPr>
                <w:rFonts w:ascii="Times New Roman" w:eastAsia="Calibri" w:hAnsi="Times New Roman" w:cs="Times New Roman"/>
                <w:sz w:val="24"/>
                <w:szCs w:val="24"/>
              </w:rPr>
            </w:pPr>
          </w:p>
        </w:tc>
      </w:tr>
    </w:tbl>
    <w:p w14:paraId="4856F1E1" w14:textId="77777777" w:rsidR="0047161A" w:rsidRPr="00A129C3" w:rsidRDefault="0047161A" w:rsidP="0047161A">
      <w:pPr>
        <w:spacing w:after="0" w:line="240" w:lineRule="auto"/>
        <w:ind w:firstLine="708"/>
        <w:rPr>
          <w:rFonts w:ascii="Times New Roman" w:eastAsia="Calibri" w:hAnsi="Times New Roman" w:cs="Times New Roman"/>
        </w:rPr>
      </w:pPr>
    </w:p>
    <w:p w14:paraId="1D09B5DA" w14:textId="77777777" w:rsidR="0047161A" w:rsidRPr="00A129C3" w:rsidRDefault="0047161A" w:rsidP="0047161A">
      <w:pPr>
        <w:spacing w:after="0" w:line="240" w:lineRule="auto"/>
        <w:rPr>
          <w:rFonts w:ascii="Times New Roman" w:eastAsia="Calibri" w:hAnsi="Times New Roman" w:cs="Times New Roman"/>
          <w:sz w:val="28"/>
          <w:szCs w:val="28"/>
        </w:rPr>
      </w:pPr>
    </w:p>
    <w:p w14:paraId="18922DAF" w14:textId="4DE37E25"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2B6B2CEE" w14:textId="49A777FC"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38B2CA00" w14:textId="3DFC3878"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100F1E9A" w14:textId="2F15A69B"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6CA545AC" w14:textId="77777777" w:rsidR="00A129C3" w:rsidRPr="00A129C3" w:rsidRDefault="00A129C3" w:rsidP="0047161A">
      <w:pPr>
        <w:spacing w:after="0" w:line="240" w:lineRule="auto"/>
        <w:ind w:firstLine="708"/>
        <w:jc w:val="center"/>
        <w:rPr>
          <w:rFonts w:ascii="Times New Roman" w:eastAsia="Calibri" w:hAnsi="Times New Roman" w:cs="Times New Roman"/>
          <w:sz w:val="28"/>
          <w:szCs w:val="28"/>
        </w:rPr>
      </w:pPr>
    </w:p>
    <w:p w14:paraId="3AEF62F9" w14:textId="77777777" w:rsidR="0047161A" w:rsidRPr="00A129C3" w:rsidRDefault="0047161A" w:rsidP="00A129C3">
      <w:pPr>
        <w:spacing w:after="0" w:line="240" w:lineRule="auto"/>
        <w:ind w:firstLine="708"/>
        <w:jc w:val="center"/>
        <w:rPr>
          <w:rFonts w:ascii="Times New Roman" w:eastAsia="Calibri" w:hAnsi="Times New Roman" w:cs="Times New Roman"/>
          <w:sz w:val="28"/>
          <w:szCs w:val="28"/>
        </w:rPr>
      </w:pPr>
    </w:p>
    <w:p w14:paraId="0CB4C07A" w14:textId="77777777"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b/>
          <w:sz w:val="36"/>
          <w:szCs w:val="36"/>
        </w:rPr>
        <w:t>Рабочая программа</w:t>
      </w:r>
    </w:p>
    <w:p w14:paraId="0D48CFE1" w14:textId="77777777"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b/>
          <w:sz w:val="36"/>
          <w:szCs w:val="36"/>
        </w:rPr>
        <w:t>учебного предмета</w:t>
      </w:r>
    </w:p>
    <w:p w14:paraId="3D5BB01F" w14:textId="185F2A7B" w:rsidR="0047161A" w:rsidRPr="00A129C3" w:rsidRDefault="0047161A" w:rsidP="00A129C3">
      <w:pPr>
        <w:spacing w:after="0" w:line="240" w:lineRule="auto"/>
        <w:jc w:val="center"/>
        <w:rPr>
          <w:rFonts w:ascii="Times New Roman" w:eastAsia="Calibri" w:hAnsi="Times New Roman" w:cs="Times New Roman"/>
          <w:b/>
          <w:sz w:val="36"/>
          <w:szCs w:val="36"/>
        </w:rPr>
      </w:pPr>
      <w:r w:rsidRPr="00A129C3">
        <w:rPr>
          <w:rFonts w:ascii="Times New Roman" w:eastAsia="Calibri" w:hAnsi="Times New Roman" w:cs="Times New Roman"/>
          <w:sz w:val="36"/>
          <w:szCs w:val="36"/>
        </w:rPr>
        <w:t>«</w:t>
      </w:r>
      <w:r w:rsidR="006B126E" w:rsidRPr="00A129C3">
        <w:rPr>
          <w:rFonts w:ascii="Times New Roman" w:eastAsia="Calibri" w:hAnsi="Times New Roman" w:cs="Times New Roman"/>
          <w:sz w:val="36"/>
          <w:szCs w:val="36"/>
        </w:rPr>
        <w:t>Музыка</w:t>
      </w:r>
      <w:r w:rsidRPr="00A129C3">
        <w:rPr>
          <w:rFonts w:ascii="Times New Roman" w:eastAsia="Calibri" w:hAnsi="Times New Roman" w:cs="Times New Roman"/>
          <w:sz w:val="36"/>
          <w:szCs w:val="36"/>
        </w:rPr>
        <w:t>»</w:t>
      </w:r>
    </w:p>
    <w:p w14:paraId="018076BF" w14:textId="77777777" w:rsidR="0047161A" w:rsidRPr="00A129C3" w:rsidRDefault="0047161A" w:rsidP="00A129C3">
      <w:pPr>
        <w:widowControl w:val="0"/>
        <w:autoSpaceDE w:val="0"/>
        <w:autoSpaceDN w:val="0"/>
        <w:spacing w:before="1" w:after="0" w:line="292" w:lineRule="auto"/>
        <w:ind w:right="-1"/>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основного общего образования</w:t>
      </w:r>
    </w:p>
    <w:p w14:paraId="2C262B23" w14:textId="6F95D30A" w:rsidR="0047161A" w:rsidRPr="00A129C3" w:rsidRDefault="006B126E" w:rsidP="00A129C3">
      <w:pPr>
        <w:widowControl w:val="0"/>
        <w:autoSpaceDE w:val="0"/>
        <w:autoSpaceDN w:val="0"/>
        <w:spacing w:before="1" w:after="0" w:line="292" w:lineRule="auto"/>
        <w:ind w:right="-1"/>
        <w:jc w:val="center"/>
        <w:rPr>
          <w:rFonts w:ascii="Times New Roman" w:eastAsia="Times New Roman" w:hAnsi="Times New Roman" w:cs="Times New Roman"/>
          <w:b/>
          <w:sz w:val="28"/>
          <w:szCs w:val="28"/>
        </w:rPr>
      </w:pPr>
      <w:r w:rsidRPr="00A129C3">
        <w:rPr>
          <w:rFonts w:ascii="Times New Roman" w:eastAsia="Times New Roman" w:hAnsi="Times New Roman" w:cs="Times New Roman"/>
          <w:b/>
          <w:sz w:val="28"/>
          <w:szCs w:val="28"/>
        </w:rPr>
        <w:t xml:space="preserve">для </w:t>
      </w:r>
      <w:r w:rsidR="00FF3D79" w:rsidRPr="00A129C3">
        <w:rPr>
          <w:rFonts w:ascii="Times New Roman" w:eastAsia="Times New Roman" w:hAnsi="Times New Roman" w:cs="Times New Roman"/>
          <w:b/>
          <w:sz w:val="28"/>
          <w:szCs w:val="28"/>
        </w:rPr>
        <w:t>5</w:t>
      </w:r>
      <w:r w:rsidR="00FF3D79">
        <w:rPr>
          <w:rFonts w:ascii="Times New Roman" w:eastAsia="Times New Roman" w:hAnsi="Times New Roman" w:cs="Times New Roman"/>
          <w:b/>
          <w:sz w:val="28"/>
          <w:szCs w:val="28"/>
        </w:rPr>
        <w:t>–8</w:t>
      </w:r>
      <w:r w:rsidRPr="00A129C3">
        <w:rPr>
          <w:rFonts w:ascii="Times New Roman" w:eastAsia="Times New Roman" w:hAnsi="Times New Roman" w:cs="Times New Roman"/>
          <w:b/>
          <w:sz w:val="28"/>
          <w:szCs w:val="28"/>
        </w:rPr>
        <w:t xml:space="preserve"> класс</w:t>
      </w:r>
      <w:r w:rsidR="00FF3D79">
        <w:rPr>
          <w:rFonts w:ascii="Times New Roman" w:eastAsia="Times New Roman" w:hAnsi="Times New Roman" w:cs="Times New Roman"/>
          <w:b/>
          <w:sz w:val="28"/>
          <w:szCs w:val="28"/>
        </w:rPr>
        <w:t>ов</w:t>
      </w:r>
    </w:p>
    <w:p w14:paraId="4F51B741" w14:textId="0652745E" w:rsidR="0047161A" w:rsidRPr="00A129C3" w:rsidRDefault="0047161A" w:rsidP="00A129C3">
      <w:pPr>
        <w:widowControl w:val="0"/>
        <w:autoSpaceDE w:val="0"/>
        <w:autoSpaceDN w:val="0"/>
        <w:spacing w:before="1" w:after="0" w:line="292" w:lineRule="auto"/>
        <w:ind w:left="106" w:right="3054" w:firstLine="180"/>
        <w:jc w:val="center"/>
        <w:rPr>
          <w:rFonts w:ascii="Times New Roman" w:eastAsia="Times New Roman" w:hAnsi="Times New Roman" w:cs="Times New Roman"/>
          <w:b/>
          <w:sz w:val="28"/>
          <w:szCs w:val="28"/>
        </w:rPr>
      </w:pPr>
    </w:p>
    <w:p w14:paraId="7159D9CD" w14:textId="549135E7" w:rsidR="0047161A" w:rsidRPr="00A129C3" w:rsidRDefault="0047161A" w:rsidP="00A129C3">
      <w:pPr>
        <w:widowControl w:val="0"/>
        <w:autoSpaceDE w:val="0"/>
        <w:autoSpaceDN w:val="0"/>
        <w:spacing w:before="1" w:after="0" w:line="292" w:lineRule="auto"/>
        <w:ind w:right="-1"/>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 xml:space="preserve">УМК: программа </w:t>
      </w:r>
      <w:r w:rsidR="00A129C3" w:rsidRPr="00A129C3">
        <w:rPr>
          <w:rFonts w:ascii="Times New Roman" w:eastAsia="Times New Roman" w:hAnsi="Times New Roman" w:cs="Times New Roman"/>
          <w:sz w:val="28"/>
          <w:szCs w:val="28"/>
        </w:rPr>
        <w:t>Г. П.</w:t>
      </w:r>
      <w:r w:rsidR="006B126E" w:rsidRPr="00A129C3">
        <w:rPr>
          <w:rFonts w:ascii="Times New Roman" w:eastAsia="Times New Roman" w:hAnsi="Times New Roman" w:cs="Times New Roman"/>
          <w:sz w:val="28"/>
          <w:szCs w:val="28"/>
        </w:rPr>
        <w:t xml:space="preserve"> Сергеевой, Е.</w:t>
      </w:r>
      <w:r w:rsidR="00A129C3" w:rsidRPr="00A129C3">
        <w:rPr>
          <w:rFonts w:ascii="Times New Roman" w:eastAsia="Times New Roman" w:hAnsi="Times New Roman" w:cs="Times New Roman"/>
          <w:sz w:val="28"/>
          <w:szCs w:val="28"/>
        </w:rPr>
        <w:t xml:space="preserve"> </w:t>
      </w:r>
      <w:r w:rsidR="006B126E" w:rsidRPr="00A129C3">
        <w:rPr>
          <w:rFonts w:ascii="Times New Roman" w:eastAsia="Times New Roman" w:hAnsi="Times New Roman" w:cs="Times New Roman"/>
          <w:sz w:val="28"/>
          <w:szCs w:val="28"/>
        </w:rPr>
        <w:t>Д. Критской</w:t>
      </w:r>
    </w:p>
    <w:p w14:paraId="1F058091" w14:textId="2446DEF1" w:rsidR="0047161A" w:rsidRPr="00A129C3" w:rsidRDefault="0047161A" w:rsidP="00A129C3">
      <w:pPr>
        <w:widowControl w:val="0"/>
        <w:autoSpaceDE w:val="0"/>
        <w:autoSpaceDN w:val="0"/>
        <w:spacing w:before="1" w:after="0" w:line="292" w:lineRule="auto"/>
        <w:ind w:left="106" w:right="3054" w:firstLine="180"/>
        <w:jc w:val="center"/>
        <w:rPr>
          <w:rFonts w:ascii="Times New Roman" w:eastAsia="Times New Roman" w:hAnsi="Times New Roman" w:cs="Times New Roman"/>
          <w:sz w:val="28"/>
          <w:szCs w:val="28"/>
        </w:rPr>
      </w:pPr>
    </w:p>
    <w:p w14:paraId="3121EE27" w14:textId="77777777" w:rsidR="0047161A" w:rsidRPr="00A129C3" w:rsidRDefault="0047161A" w:rsidP="0047161A">
      <w:pPr>
        <w:widowControl w:val="0"/>
        <w:autoSpaceDE w:val="0"/>
        <w:autoSpaceDN w:val="0"/>
        <w:spacing w:before="1" w:after="0" w:line="292" w:lineRule="auto"/>
        <w:ind w:left="106" w:right="3054" w:firstLine="180"/>
        <w:jc w:val="center"/>
        <w:rPr>
          <w:rFonts w:ascii="Times New Roman" w:eastAsia="Times New Roman" w:hAnsi="Times New Roman" w:cs="Times New Roman"/>
          <w:sz w:val="28"/>
          <w:szCs w:val="28"/>
        </w:rPr>
      </w:pPr>
      <w:r w:rsidRPr="00A129C3">
        <w:rPr>
          <w:rFonts w:ascii="Times New Roman" w:eastAsia="Times New Roman" w:hAnsi="Times New Roman" w:cs="Times New Roman"/>
          <w:sz w:val="28"/>
          <w:szCs w:val="28"/>
        </w:rPr>
        <w:t xml:space="preserve">                                   </w:t>
      </w:r>
    </w:p>
    <w:p w14:paraId="7DBA1FD6" w14:textId="77777777" w:rsidR="0047161A" w:rsidRPr="00A129C3" w:rsidRDefault="0047161A" w:rsidP="0047161A">
      <w:pPr>
        <w:spacing w:after="0" w:line="240" w:lineRule="auto"/>
        <w:ind w:firstLine="708"/>
        <w:jc w:val="center"/>
        <w:rPr>
          <w:rFonts w:ascii="Times New Roman" w:eastAsia="Calibri" w:hAnsi="Times New Roman" w:cs="Times New Roman"/>
          <w:sz w:val="28"/>
          <w:szCs w:val="28"/>
        </w:rPr>
      </w:pPr>
    </w:p>
    <w:p w14:paraId="6864547E" w14:textId="23CD455B" w:rsidR="0047161A" w:rsidRPr="00A129C3" w:rsidRDefault="0047161A" w:rsidP="0047161A">
      <w:pPr>
        <w:rPr>
          <w:rFonts w:ascii="Times New Roman" w:eastAsia="Calibri" w:hAnsi="Times New Roman" w:cs="Times New Roman"/>
          <w:b/>
          <w:szCs w:val="20"/>
          <w:lang w:eastAsia="ru-RU"/>
        </w:rPr>
      </w:pPr>
    </w:p>
    <w:p w14:paraId="14EA8150" w14:textId="77777777" w:rsidR="00A129C3" w:rsidRPr="00A129C3" w:rsidRDefault="00A129C3" w:rsidP="0047161A">
      <w:pPr>
        <w:rPr>
          <w:rFonts w:ascii="Times New Roman" w:eastAsia="Calibri" w:hAnsi="Times New Roman" w:cs="Times New Roman"/>
          <w:b/>
          <w:szCs w:val="20"/>
          <w:lang w:eastAsia="ru-RU"/>
        </w:rPr>
      </w:pPr>
    </w:p>
    <w:p w14:paraId="2D18D1EF" w14:textId="77777777" w:rsidR="00A129C3" w:rsidRPr="00A129C3" w:rsidRDefault="00A129C3" w:rsidP="0047161A">
      <w:pPr>
        <w:rPr>
          <w:rFonts w:ascii="Times New Roman" w:eastAsia="Calibri" w:hAnsi="Times New Roman" w:cs="Times New Roman"/>
          <w:b/>
          <w:szCs w:val="20"/>
          <w:lang w:eastAsia="ru-RU"/>
        </w:rPr>
      </w:pPr>
    </w:p>
    <w:p w14:paraId="502E272A" w14:textId="77777777" w:rsidR="00B11CE2" w:rsidRDefault="0047161A" w:rsidP="0047161A">
      <w:pPr>
        <w:spacing w:after="0" w:line="240" w:lineRule="auto"/>
        <w:rPr>
          <w:rFonts w:ascii="Times New Roman" w:eastAsia="Calibri" w:hAnsi="Times New Roman" w:cs="Times New Roman"/>
          <w:sz w:val="20"/>
          <w:szCs w:val="20"/>
        </w:rPr>
      </w:pPr>
      <w:r w:rsidRPr="00A129C3">
        <w:rPr>
          <w:rFonts w:ascii="Times New Roman" w:eastAsia="Calibri" w:hAnsi="Times New Roman" w:cs="Times New Roman"/>
          <w:sz w:val="20"/>
          <w:szCs w:val="20"/>
        </w:rPr>
        <w:t>Приложение</w:t>
      </w:r>
      <w:r w:rsidR="00B11CE2">
        <w:rPr>
          <w:rFonts w:ascii="Times New Roman" w:eastAsia="Calibri" w:hAnsi="Times New Roman" w:cs="Times New Roman"/>
          <w:b/>
          <w:sz w:val="20"/>
          <w:szCs w:val="20"/>
        </w:rPr>
        <w:t xml:space="preserve"> </w:t>
      </w:r>
      <w:r w:rsidRPr="00A129C3">
        <w:rPr>
          <w:rFonts w:ascii="Times New Roman" w:eastAsia="Calibri" w:hAnsi="Times New Roman" w:cs="Times New Roman"/>
          <w:sz w:val="20"/>
          <w:szCs w:val="20"/>
        </w:rPr>
        <w:t xml:space="preserve">к ООП ООО </w:t>
      </w:r>
    </w:p>
    <w:p w14:paraId="69854BD5" w14:textId="77777777" w:rsidR="00B11CE2" w:rsidRDefault="00B11CE2" w:rsidP="0047161A">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Утвержденной приказом </w:t>
      </w:r>
      <w:r w:rsidR="0047161A" w:rsidRPr="00A129C3">
        <w:rPr>
          <w:rFonts w:ascii="Times New Roman" w:eastAsia="Calibri" w:hAnsi="Times New Roman" w:cs="Times New Roman"/>
          <w:sz w:val="20"/>
          <w:szCs w:val="20"/>
        </w:rPr>
        <w:t xml:space="preserve">от </w:t>
      </w:r>
      <w:r>
        <w:rPr>
          <w:rFonts w:ascii="Times New Roman" w:eastAsia="Calibri" w:hAnsi="Times New Roman" w:cs="Times New Roman"/>
          <w:sz w:val="20"/>
          <w:szCs w:val="20"/>
        </w:rPr>
        <w:t>08</w:t>
      </w:r>
      <w:r w:rsidR="0047161A" w:rsidRPr="00A129C3">
        <w:rPr>
          <w:rFonts w:ascii="Times New Roman" w:eastAsia="Calibri" w:hAnsi="Times New Roman" w:cs="Times New Roman"/>
          <w:sz w:val="20"/>
          <w:szCs w:val="20"/>
        </w:rPr>
        <w:t xml:space="preserve">.08.2023 № </w:t>
      </w:r>
      <w:r>
        <w:rPr>
          <w:rFonts w:ascii="Times New Roman" w:eastAsia="Calibri" w:hAnsi="Times New Roman" w:cs="Times New Roman"/>
          <w:sz w:val="20"/>
          <w:szCs w:val="20"/>
        </w:rPr>
        <w:t>194</w:t>
      </w:r>
    </w:p>
    <w:p w14:paraId="10A5F007" w14:textId="77777777" w:rsidR="00B11CE2" w:rsidRDefault="00B11CE2" w:rsidP="0047161A">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С изменениями и дополнениями на 01.09.2024</w:t>
      </w:r>
    </w:p>
    <w:p w14:paraId="78727CFF" w14:textId="020E1F4A" w:rsidR="0047161A" w:rsidRPr="00A129C3" w:rsidRDefault="00B11CE2" w:rsidP="0047161A">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Приказ от 30.08.2024 №191</w:t>
      </w:r>
      <w:r w:rsidR="0047161A" w:rsidRPr="00A129C3">
        <w:rPr>
          <w:rFonts w:ascii="Times New Roman" w:eastAsia="Calibri" w:hAnsi="Times New Roman" w:cs="Times New Roman"/>
          <w:sz w:val="20"/>
          <w:szCs w:val="20"/>
        </w:rPr>
        <w:t xml:space="preserve">                </w:t>
      </w:r>
    </w:p>
    <w:p w14:paraId="5BFC2768" w14:textId="7380A93A" w:rsidR="00A129C3" w:rsidRPr="00A129C3" w:rsidRDefault="00A129C3" w:rsidP="0047161A">
      <w:pPr>
        <w:spacing w:after="0" w:line="240" w:lineRule="auto"/>
        <w:rPr>
          <w:rFonts w:ascii="Times New Roman" w:eastAsia="Calibri" w:hAnsi="Times New Roman" w:cs="Times New Roman"/>
          <w:sz w:val="20"/>
          <w:szCs w:val="20"/>
        </w:rPr>
      </w:pPr>
    </w:p>
    <w:p w14:paraId="29E91E37" w14:textId="6F38FF77" w:rsidR="00A129C3" w:rsidRPr="00A129C3" w:rsidRDefault="00A129C3" w:rsidP="0047161A">
      <w:pPr>
        <w:spacing w:after="0" w:line="240" w:lineRule="auto"/>
        <w:rPr>
          <w:rFonts w:ascii="Times New Roman" w:eastAsia="Calibri" w:hAnsi="Times New Roman" w:cs="Times New Roman"/>
          <w:sz w:val="20"/>
          <w:szCs w:val="20"/>
        </w:rPr>
      </w:pPr>
    </w:p>
    <w:p w14:paraId="78AD701D" w14:textId="30B2FA5A" w:rsidR="00A129C3" w:rsidRPr="00A129C3" w:rsidRDefault="00A129C3" w:rsidP="0047161A">
      <w:pPr>
        <w:spacing w:after="0" w:line="240" w:lineRule="auto"/>
        <w:rPr>
          <w:rFonts w:ascii="Times New Roman" w:eastAsia="Calibri" w:hAnsi="Times New Roman" w:cs="Times New Roman"/>
          <w:sz w:val="20"/>
          <w:szCs w:val="20"/>
        </w:rPr>
      </w:pPr>
    </w:p>
    <w:p w14:paraId="5D3B253C" w14:textId="41106722" w:rsidR="00A129C3" w:rsidRPr="00A129C3" w:rsidRDefault="00A129C3" w:rsidP="0047161A">
      <w:pPr>
        <w:spacing w:after="0" w:line="240" w:lineRule="auto"/>
        <w:rPr>
          <w:rFonts w:ascii="Times New Roman" w:eastAsia="Calibri" w:hAnsi="Times New Roman" w:cs="Times New Roman"/>
          <w:sz w:val="20"/>
          <w:szCs w:val="20"/>
        </w:rPr>
      </w:pPr>
    </w:p>
    <w:p w14:paraId="2D515241" w14:textId="77777777" w:rsidR="00A129C3" w:rsidRPr="00A129C3" w:rsidRDefault="00A129C3" w:rsidP="0047161A">
      <w:pPr>
        <w:spacing w:after="0" w:line="240" w:lineRule="auto"/>
        <w:rPr>
          <w:rFonts w:ascii="Times New Roman" w:eastAsia="Calibri" w:hAnsi="Times New Roman" w:cs="Times New Roman"/>
          <w:sz w:val="20"/>
          <w:szCs w:val="20"/>
        </w:rPr>
      </w:pPr>
    </w:p>
    <w:p w14:paraId="5B324A41" w14:textId="77777777" w:rsidR="0047161A" w:rsidRPr="00A129C3" w:rsidRDefault="0047161A" w:rsidP="0047161A">
      <w:pPr>
        <w:spacing w:after="0" w:line="240" w:lineRule="auto"/>
        <w:rPr>
          <w:rFonts w:ascii="Times New Roman" w:eastAsia="Calibri" w:hAnsi="Times New Roman" w:cs="Times New Roman"/>
          <w:color w:val="00B050"/>
          <w:sz w:val="20"/>
          <w:szCs w:val="20"/>
        </w:rPr>
      </w:pPr>
    </w:p>
    <w:p w14:paraId="45E94886" w14:textId="0343DBE9" w:rsidR="0047161A" w:rsidRDefault="0047161A" w:rsidP="0047161A">
      <w:pPr>
        <w:spacing w:after="0" w:line="240" w:lineRule="auto"/>
        <w:ind w:firstLine="708"/>
        <w:jc w:val="center"/>
        <w:rPr>
          <w:rFonts w:ascii="Times New Roman" w:eastAsia="Calibri" w:hAnsi="Times New Roman" w:cs="Times New Roman"/>
          <w:sz w:val="28"/>
          <w:szCs w:val="28"/>
        </w:rPr>
      </w:pPr>
      <w:r w:rsidRPr="00A129C3">
        <w:rPr>
          <w:rFonts w:ascii="Times New Roman" w:eastAsia="Calibri" w:hAnsi="Times New Roman" w:cs="Times New Roman"/>
          <w:sz w:val="28"/>
          <w:szCs w:val="28"/>
        </w:rPr>
        <w:t>Орел 202</w:t>
      </w:r>
      <w:r w:rsidR="00B11CE2">
        <w:rPr>
          <w:rFonts w:ascii="Times New Roman" w:eastAsia="Calibri" w:hAnsi="Times New Roman" w:cs="Times New Roman"/>
          <w:sz w:val="28"/>
          <w:szCs w:val="28"/>
        </w:rPr>
        <w:t>4</w:t>
      </w:r>
      <w:r w:rsidRPr="00A129C3">
        <w:rPr>
          <w:rFonts w:ascii="Times New Roman" w:eastAsia="Calibri" w:hAnsi="Times New Roman" w:cs="Times New Roman"/>
          <w:sz w:val="28"/>
          <w:szCs w:val="28"/>
        </w:rPr>
        <w:t xml:space="preserve"> г</w:t>
      </w:r>
    </w:p>
    <w:p w14:paraId="63F8414D" w14:textId="636D6A40" w:rsidR="00875509" w:rsidRPr="00FF3D79" w:rsidRDefault="00875509" w:rsidP="00FF3D79">
      <w:pPr>
        <w:spacing w:after="0" w:line="240" w:lineRule="auto"/>
        <w:jc w:val="both"/>
        <w:rPr>
          <w:rFonts w:ascii="Times New Roman" w:eastAsia="Times New Roman" w:hAnsi="Times New Roman" w:cs="Times New Roman"/>
          <w:b/>
          <w:i/>
          <w:color w:val="222222"/>
          <w:sz w:val="24"/>
          <w:szCs w:val="24"/>
          <w:lang w:eastAsia="ru-RU"/>
        </w:rPr>
      </w:pPr>
      <w:bookmarkStart w:id="0" w:name="_Hlk144841496"/>
      <w:r w:rsidRPr="00FF3D79">
        <w:rPr>
          <w:rFonts w:ascii="Times New Roman" w:eastAsia="Calibri" w:hAnsi="Times New Roman" w:cs="Times New Roman"/>
          <w:i/>
          <w:sz w:val="24"/>
          <w:szCs w:val="24"/>
        </w:rPr>
        <w:lastRenderedPageBreak/>
        <w:t>Рабочая программа по</w:t>
      </w:r>
      <w:r w:rsidR="00951D16" w:rsidRPr="00FF3D79">
        <w:rPr>
          <w:rFonts w:ascii="Times New Roman" w:eastAsia="Calibri" w:hAnsi="Times New Roman" w:cs="Times New Roman"/>
          <w:i/>
          <w:sz w:val="24"/>
          <w:szCs w:val="24"/>
        </w:rPr>
        <w:t xml:space="preserve"> учебному предмету «Музыка»</w:t>
      </w:r>
      <w:r w:rsidRPr="00FF3D79">
        <w:rPr>
          <w:rFonts w:ascii="Times New Roman" w:eastAsia="Calibri" w:hAnsi="Times New Roman" w:cs="Times New Roman"/>
          <w:i/>
          <w:sz w:val="24"/>
          <w:szCs w:val="24"/>
        </w:rPr>
        <w:t xml:space="preserve"> для обучающихся</w:t>
      </w:r>
      <w:r w:rsidR="00951D16" w:rsidRPr="00FF3D79">
        <w:rPr>
          <w:rFonts w:ascii="Times New Roman" w:eastAsia="Calibri" w:hAnsi="Times New Roman" w:cs="Times New Roman"/>
          <w:i/>
          <w:sz w:val="24"/>
          <w:szCs w:val="24"/>
        </w:rPr>
        <w:t xml:space="preserve"> 5</w:t>
      </w:r>
      <w:r w:rsidR="00FF3D79" w:rsidRPr="00FF3D79">
        <w:rPr>
          <w:rFonts w:ascii="Times New Roman" w:eastAsia="Calibri" w:hAnsi="Times New Roman" w:cs="Times New Roman"/>
          <w:i/>
          <w:sz w:val="24"/>
          <w:szCs w:val="24"/>
        </w:rPr>
        <w:t xml:space="preserve"> - 8</w:t>
      </w:r>
      <w:r w:rsidRPr="00FF3D79">
        <w:rPr>
          <w:rFonts w:ascii="Times New Roman" w:eastAsia="Calibri" w:hAnsi="Times New Roman" w:cs="Times New Roman"/>
          <w:i/>
          <w:sz w:val="24"/>
          <w:szCs w:val="24"/>
        </w:rPr>
        <w:t xml:space="preserve"> классов составлена на основе «Требований к результатам освоения Федеральной  образовательной программы ООО»,</w:t>
      </w:r>
      <w:r w:rsidR="00951D16" w:rsidRPr="00FF3D79">
        <w:rPr>
          <w:rFonts w:ascii="Times New Roman" w:eastAsia="Calibri" w:hAnsi="Times New Roman" w:cs="Times New Roman"/>
          <w:i/>
          <w:color w:val="FF0000"/>
          <w:sz w:val="24"/>
          <w:szCs w:val="24"/>
        </w:rPr>
        <w:t xml:space="preserve"> </w:t>
      </w:r>
      <w:r w:rsidRPr="00FF3D79">
        <w:rPr>
          <w:rFonts w:ascii="Times New Roman" w:eastAsia="Calibri" w:hAnsi="Times New Roman" w:cs="Times New Roman"/>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14:paraId="087C3E00" w14:textId="0F26BD50" w:rsidR="007071E3" w:rsidRDefault="007071E3" w:rsidP="00FF3D79">
      <w:pPr>
        <w:spacing w:after="0" w:line="240" w:lineRule="auto"/>
        <w:rPr>
          <w:sz w:val="24"/>
          <w:szCs w:val="24"/>
        </w:rPr>
      </w:pPr>
    </w:p>
    <w:p w14:paraId="743B5C17" w14:textId="77777777" w:rsidR="00FF3D79" w:rsidRDefault="00FF3D79" w:rsidP="00FF3D79">
      <w:pPr>
        <w:pStyle w:val="a3"/>
        <w:spacing w:before="0" w:beforeAutospacing="0" w:after="0" w:afterAutospacing="0"/>
        <w:jc w:val="both"/>
        <w:rPr>
          <w:color w:val="333333"/>
          <w:sz w:val="21"/>
          <w:szCs w:val="21"/>
        </w:rPr>
      </w:pPr>
      <w:r>
        <w:rPr>
          <w:rStyle w:val="a4"/>
          <w:color w:val="333333"/>
        </w:rPr>
        <w:t>СОДЕРЖАНИЕ</w:t>
      </w:r>
      <w:r>
        <w:rPr>
          <w:rStyle w:val="a4"/>
          <w:color w:val="333333"/>
          <w:sz w:val="28"/>
          <w:szCs w:val="28"/>
        </w:rPr>
        <w:t> </w:t>
      </w:r>
      <w:r w:rsidRPr="00CF3F20">
        <w:rPr>
          <w:rStyle w:val="a4"/>
          <w:color w:val="333333"/>
        </w:rPr>
        <w:t>ОБУЧЕНИЯ</w:t>
      </w:r>
    </w:p>
    <w:p w14:paraId="2448E394" w14:textId="77777777" w:rsidR="00FF3D79" w:rsidRDefault="00FF3D79" w:rsidP="00FF3D79">
      <w:pPr>
        <w:pStyle w:val="a3"/>
        <w:spacing w:before="0" w:beforeAutospacing="0" w:after="0" w:afterAutospacing="0"/>
        <w:jc w:val="both"/>
        <w:rPr>
          <w:color w:val="333333"/>
          <w:sz w:val="21"/>
          <w:szCs w:val="21"/>
        </w:rPr>
      </w:pPr>
      <w:r>
        <w:rPr>
          <w:b/>
          <w:bCs/>
          <w:color w:val="333333"/>
          <w:sz w:val="28"/>
          <w:szCs w:val="28"/>
        </w:rPr>
        <w:br/>
      </w:r>
    </w:p>
    <w:p w14:paraId="1B4F7D1C" w14:textId="77777777" w:rsidR="00FF3D79" w:rsidRDefault="00FF3D79" w:rsidP="00FF3D79">
      <w:pPr>
        <w:pStyle w:val="a3"/>
        <w:spacing w:before="0" w:beforeAutospacing="0" w:after="0" w:afterAutospacing="0"/>
        <w:jc w:val="both"/>
        <w:rPr>
          <w:color w:val="333333"/>
          <w:sz w:val="21"/>
          <w:szCs w:val="21"/>
        </w:rPr>
      </w:pPr>
      <w:r>
        <w:rPr>
          <w:rStyle w:val="a4"/>
          <w:color w:val="333333"/>
        </w:rPr>
        <w:t>Инвариантные модули</w:t>
      </w:r>
    </w:p>
    <w:p w14:paraId="537F5491"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6DC1DC2" w14:textId="77777777" w:rsidR="00FF3D79" w:rsidRDefault="00FF3D79" w:rsidP="00FF3D79">
      <w:pPr>
        <w:pStyle w:val="a3"/>
        <w:spacing w:before="0" w:beforeAutospacing="0" w:after="0" w:afterAutospacing="0"/>
        <w:jc w:val="both"/>
        <w:rPr>
          <w:color w:val="333333"/>
          <w:sz w:val="21"/>
          <w:szCs w:val="21"/>
        </w:rPr>
      </w:pPr>
      <w:bookmarkStart w:id="1" w:name="_Toc139895958"/>
      <w:bookmarkEnd w:id="1"/>
      <w:r>
        <w:rPr>
          <w:rStyle w:val="a4"/>
          <w:color w:val="333333"/>
        </w:rPr>
        <w:t>Модуль № 1 «Музыка моего края» </w:t>
      </w:r>
    </w:p>
    <w:p w14:paraId="556E889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 – народное творчество.</w:t>
      </w:r>
    </w:p>
    <w:p w14:paraId="0C7A34D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Традиционная музыка – отражение жизни народа. Жанры детского и игрового фольклора (игры, пляски, хороводы).</w:t>
      </w:r>
    </w:p>
    <w:p w14:paraId="474AC45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A5C524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фольклорных образцов в аудио- и видеозаписи;</w:t>
      </w:r>
    </w:p>
    <w:p w14:paraId="62CDE2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w:t>
      </w:r>
    </w:p>
    <w:p w14:paraId="0F7D37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народной или композиторской музыке;</w:t>
      </w:r>
    </w:p>
    <w:p w14:paraId="51D834D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14:paraId="6E70654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основного настроения, характера музыки;</w:t>
      </w:r>
    </w:p>
    <w:p w14:paraId="68EA966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w:t>
      </w:r>
    </w:p>
    <w:p w14:paraId="0A98FB6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Календарный фольклор.</w:t>
      </w:r>
    </w:p>
    <w:p w14:paraId="29F1A6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Календарные обряды, традиционные для данной местности (осенние, зимние, весенние – на выбор учителя).</w:t>
      </w:r>
    </w:p>
    <w:p w14:paraId="36929D9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1B4BD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символикой календарных обрядов, поиск информации о соответствующих фольклорных традициях;</w:t>
      </w:r>
    </w:p>
    <w:p w14:paraId="7DC412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6602CBF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участие в народном гулянии, празднике на улицах своего города, поселка.</w:t>
      </w:r>
    </w:p>
    <w:p w14:paraId="1458895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Семейный фольклор.</w:t>
      </w:r>
    </w:p>
    <w:p w14:paraId="2399C60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Фольклорные жанры, связанные с жизнью человека: свадебный обряд, рекрутские песни, плачи-причитания.</w:t>
      </w:r>
    </w:p>
    <w:p w14:paraId="5D4F5C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8895B3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фольклорными жанрами семейного цикла;</w:t>
      </w:r>
    </w:p>
    <w:p w14:paraId="587C55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особенностей их исполнения и звучания;</w:t>
      </w:r>
    </w:p>
    <w:p w14:paraId="34F900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жанровой принадлежности, анализ символики традиционных образов;</w:t>
      </w:r>
    </w:p>
    <w:p w14:paraId="4F95DA9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отдельных песен, фрагментов обрядов (по выбору учителя);</w:t>
      </w:r>
    </w:p>
    <w:p w14:paraId="42EF98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исследовательские проекты по теме «Жанры семейного фольклора».</w:t>
      </w:r>
    </w:p>
    <w:p w14:paraId="7CB5FD6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Наш край сегодня.</w:t>
      </w:r>
    </w:p>
    <w:p w14:paraId="6CC6764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4B3C4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F7DACD6"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разучивание и исполнение гимна республики, города, песен местных композиторов;</w:t>
      </w:r>
    </w:p>
    <w:p w14:paraId="235C6DC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творческой биографией, деятельностью местных мастеров культуры и искусства;</w:t>
      </w:r>
    </w:p>
    <w:p w14:paraId="2BED261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местных музыкальных театров, музеев, концертов, написание отзыва с анализом спектакля, концерта, экскурсии;</w:t>
      </w:r>
    </w:p>
    <w:p w14:paraId="43DA36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2574AA5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творческие проекты (сочинение песен, создание аранжировок народных мелодий; съемка, монтаж и озвучивание любительского фильма), направленные</w:t>
      </w:r>
      <w:r>
        <w:rPr>
          <w:color w:val="333333"/>
        </w:rPr>
        <w:br/>
        <w:t>на сохранение и продолжение музыкальных традиций своего края.</w:t>
      </w:r>
    </w:p>
    <w:p w14:paraId="07B7A5F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B66F72F"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2 «Народное музыкальное творчество России»</w:t>
      </w:r>
    </w:p>
    <w:p w14:paraId="2825829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Россия – наш общий дом.</w:t>
      </w:r>
    </w:p>
    <w:p w14:paraId="4210B83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167922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027AB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фольклорных образцов близких и далеких регионов в аудио- и видеозаписи;</w:t>
      </w:r>
    </w:p>
    <w:p w14:paraId="4CFA117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 разных народов России;</w:t>
      </w:r>
    </w:p>
    <w:p w14:paraId="307CA8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w:t>
      </w:r>
    </w:p>
    <w:p w14:paraId="394E49B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народной или композиторской музыке;</w:t>
      </w:r>
    </w:p>
    <w:p w14:paraId="0B6E64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14:paraId="2518CB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характера музыки.</w:t>
      </w:r>
    </w:p>
    <w:p w14:paraId="43490C0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Фольклорные жанры.</w:t>
      </w:r>
    </w:p>
    <w:p w14:paraId="64600E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Общее и особенное в фольклоре народов России: лирика, эпос, танец.</w:t>
      </w:r>
    </w:p>
    <w:p w14:paraId="5415BB1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0B85A1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звучанием фольклора разных регионов России в аудио-и видеозаписи;</w:t>
      </w:r>
    </w:p>
    <w:p w14:paraId="1B652FA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аутентичная манера исполнения;</w:t>
      </w:r>
    </w:p>
    <w:p w14:paraId="13E1C07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разных народов;</w:t>
      </w:r>
    </w:p>
    <w:p w14:paraId="56A20BF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танцевальных, лирических и эпических песенных образцов фольклора разных народов России;</w:t>
      </w:r>
    </w:p>
    <w:p w14:paraId="21B2086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 эпических сказаний;</w:t>
      </w:r>
    </w:p>
    <w:p w14:paraId="45F9330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двигательная, ритмическая, интонационная импровизация в характере изученных народных танцев и песен;</w:t>
      </w:r>
    </w:p>
    <w:p w14:paraId="04287F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музыке разных народов России; музыкальный фестиваль «Народы России».</w:t>
      </w:r>
    </w:p>
    <w:p w14:paraId="20B1E1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Фольклор в творчестве профессиональных композиторов.</w:t>
      </w:r>
    </w:p>
    <w:p w14:paraId="631446C1"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1BEB447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BAD4CDD"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сравнение аутентичного звучания фольклора и фольклорных мелодий в композиторской обработке;</w:t>
      </w:r>
    </w:p>
    <w:p w14:paraId="326A7B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народной песни в композиторской обработке;</w:t>
      </w:r>
    </w:p>
    <w:p w14:paraId="3A0CCBF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17F9FA1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наблюдение за принципами композиторской обработки, развития фольклорного тематического материала;</w:t>
      </w:r>
    </w:p>
    <w:p w14:paraId="6BFBBD4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339A7D0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посещение концерта, спектакля (просмотр фильма, телепередачи), посвященного данной теме;</w:t>
      </w:r>
    </w:p>
    <w:p w14:paraId="48BC57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обсуждение в классе и (или) письменная рецензия по результатам просмотра.</w:t>
      </w:r>
    </w:p>
    <w:p w14:paraId="7C78AC4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 рубежах культур.</w:t>
      </w:r>
    </w:p>
    <w:p w14:paraId="3C75B54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Взаимное влияние фольклорных традиций друг на друга. Этнографические экспедиции и фестивали. Современная жизнь фольклора.</w:t>
      </w:r>
    </w:p>
    <w:p w14:paraId="0AB903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6C9CAA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36705CB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творчества и вклада в развитие культуры современных этно-исполнителей, исследователей традиционного фольклора;</w:t>
      </w:r>
    </w:p>
    <w:p w14:paraId="0FA259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участие в этнографической экспедиции; посещение (участие) в фестивале традиционной культуры.</w:t>
      </w:r>
    </w:p>
    <w:p w14:paraId="6258648C"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41628FF"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3 «Русская классическая музыка»</w:t>
      </w:r>
    </w:p>
    <w:p w14:paraId="112FAC2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6CED502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Образы родной земли.</w:t>
      </w:r>
    </w:p>
    <w:p w14:paraId="6727DFA6" w14:textId="0CE7922F"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r w:rsidR="00723CC8">
        <w:rPr>
          <w:color w:val="333333"/>
        </w:rPr>
        <w:t>М. И.</w:t>
      </w:r>
      <w:r>
        <w:rPr>
          <w:color w:val="333333"/>
        </w:rPr>
        <w:t xml:space="preserve"> Глинки, </w:t>
      </w:r>
      <w:r w:rsidR="00723CC8">
        <w:rPr>
          <w:color w:val="333333"/>
        </w:rPr>
        <w:t>С. В.</w:t>
      </w:r>
      <w:r>
        <w:rPr>
          <w:color w:val="333333"/>
        </w:rPr>
        <w:t xml:space="preserve"> Рахманинова, </w:t>
      </w:r>
      <w:r w:rsidR="00723CC8">
        <w:rPr>
          <w:color w:val="333333"/>
        </w:rPr>
        <w:t>В. А. </w:t>
      </w:r>
      <w:r>
        <w:rPr>
          <w:color w:val="333333"/>
        </w:rPr>
        <w:t>Гаврилина и других композиторов).</w:t>
      </w:r>
    </w:p>
    <w:p w14:paraId="7FBBBF3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0A482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222EF5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мелодичности, широты дыхания, интонационной близости русскому фольклору;</w:t>
      </w:r>
    </w:p>
    <w:p w14:paraId="7E7A5AB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русским композитором-классиком;</w:t>
      </w:r>
    </w:p>
    <w:p w14:paraId="36F7FF0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авторов изученных произведений;</w:t>
      </w:r>
    </w:p>
    <w:p w14:paraId="62FF2E1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729923C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Золотой век русской культуры.</w:t>
      </w:r>
    </w:p>
    <w:p w14:paraId="77FEF5FD" w14:textId="6CDFD951"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w:t>
      </w:r>
      <w:r>
        <w:rPr>
          <w:color w:val="333333"/>
        </w:rPr>
        <w:lastRenderedPageBreak/>
        <w:t xml:space="preserve">музыкальной культуры XIX в. (на примере творчества </w:t>
      </w:r>
      <w:r w:rsidR="00723CC8">
        <w:rPr>
          <w:color w:val="333333"/>
        </w:rPr>
        <w:t>М. И.</w:t>
      </w:r>
      <w:r>
        <w:rPr>
          <w:color w:val="333333"/>
        </w:rPr>
        <w:t xml:space="preserve"> Глинки, </w:t>
      </w:r>
      <w:r w:rsidR="00723CC8">
        <w:rPr>
          <w:color w:val="333333"/>
        </w:rPr>
        <w:t xml:space="preserve">П. И. </w:t>
      </w:r>
      <w:r>
        <w:rPr>
          <w:color w:val="333333"/>
        </w:rPr>
        <w:t xml:space="preserve">Чайковского, </w:t>
      </w:r>
      <w:r w:rsidR="00723CC8">
        <w:rPr>
          <w:color w:val="333333"/>
        </w:rPr>
        <w:t xml:space="preserve">Н. А. </w:t>
      </w:r>
      <w:r>
        <w:rPr>
          <w:color w:val="333333"/>
        </w:rPr>
        <w:t>Римского-Корсакова и других композиторов). </w:t>
      </w:r>
      <w:r>
        <w:rPr>
          <w:rStyle w:val="a5"/>
          <w:color w:val="333333"/>
        </w:rPr>
        <w:t> </w:t>
      </w:r>
    </w:p>
    <w:p w14:paraId="0B2FE3A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73C163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музыки XIX века, анализ художественного содержания, выразительных средств;</w:t>
      </w:r>
    </w:p>
    <w:p w14:paraId="672D12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лирического характера, сочиненного русским композитором-классиком;</w:t>
      </w:r>
    </w:p>
    <w:p w14:paraId="472990C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20A41BA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просмотр художественных фильмов, телепередач, посвященных русской культуре XIX века;</w:t>
      </w:r>
    </w:p>
    <w:p w14:paraId="52C69F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28E4C18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История страны и народа в музыке русских композиторов.</w:t>
      </w:r>
    </w:p>
    <w:p w14:paraId="6AE19DA0" w14:textId="04E0FB2E"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sidR="00723CC8">
        <w:rPr>
          <w:color w:val="333333"/>
        </w:rPr>
        <w:t xml:space="preserve">Н. А. </w:t>
      </w:r>
      <w:r>
        <w:rPr>
          <w:color w:val="333333"/>
        </w:rPr>
        <w:t xml:space="preserve">Римского-Корсакова, </w:t>
      </w:r>
      <w:r w:rsidR="00723CC8">
        <w:rPr>
          <w:color w:val="333333"/>
        </w:rPr>
        <w:t xml:space="preserve">А. П. </w:t>
      </w:r>
      <w:r>
        <w:rPr>
          <w:color w:val="333333"/>
        </w:rPr>
        <w:t xml:space="preserve">Бородина, </w:t>
      </w:r>
      <w:r w:rsidR="00723CC8">
        <w:rPr>
          <w:color w:val="333333"/>
        </w:rPr>
        <w:t>М. П. </w:t>
      </w:r>
      <w:r>
        <w:rPr>
          <w:color w:val="333333"/>
        </w:rPr>
        <w:t>Мусоргского, </w:t>
      </w:r>
      <w:r w:rsidR="00723CC8">
        <w:rPr>
          <w:color w:val="333333"/>
        </w:rPr>
        <w:t xml:space="preserve">С. С. </w:t>
      </w:r>
      <w:r>
        <w:rPr>
          <w:color w:val="333333"/>
        </w:rPr>
        <w:t xml:space="preserve">Прокофьева, </w:t>
      </w:r>
      <w:r w:rsidR="00723CC8">
        <w:rPr>
          <w:color w:val="333333"/>
        </w:rPr>
        <w:t xml:space="preserve">Г. В. </w:t>
      </w:r>
      <w:r>
        <w:rPr>
          <w:color w:val="333333"/>
        </w:rPr>
        <w:t>Свиридова и других композиторов). </w:t>
      </w:r>
      <w:r>
        <w:rPr>
          <w:rStyle w:val="a5"/>
          <w:color w:val="333333"/>
        </w:rPr>
        <w:t> </w:t>
      </w:r>
    </w:p>
    <w:p w14:paraId="6C6902C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39D60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177C48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15FC9A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Гимна Российской Федерации;</w:t>
      </w:r>
    </w:p>
    <w:p w14:paraId="16C7589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789E35A0" w14:textId="1D94253C"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r w:rsidR="00723CC8">
        <w:rPr>
          <w:color w:val="333333"/>
        </w:rPr>
        <w:t>»; просмотр</w:t>
      </w:r>
      <w:r>
        <w:rPr>
          <w:color w:val="333333"/>
        </w:rPr>
        <w:t xml:space="preserve">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687C31B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Русский балет.</w:t>
      </w:r>
    </w:p>
    <w:p w14:paraId="7F8CE7D0" w14:textId="6560EB14"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Мировая слава русского балета. Творчество композиторов (</w:t>
      </w:r>
      <w:r w:rsidR="00723CC8">
        <w:rPr>
          <w:color w:val="333333"/>
        </w:rPr>
        <w:t>П. И. </w:t>
      </w:r>
      <w:r>
        <w:rPr>
          <w:color w:val="333333"/>
        </w:rPr>
        <w:t xml:space="preserve">Чайковский, </w:t>
      </w:r>
      <w:r w:rsidR="00723CC8">
        <w:rPr>
          <w:color w:val="333333"/>
        </w:rPr>
        <w:t>С. С.</w:t>
      </w:r>
      <w:r>
        <w:rPr>
          <w:color w:val="333333"/>
        </w:rPr>
        <w:t xml:space="preserve"> Прокофьев, </w:t>
      </w:r>
      <w:r w:rsidR="00723CC8">
        <w:rPr>
          <w:color w:val="333333"/>
        </w:rPr>
        <w:t>И. Ф.</w:t>
      </w:r>
      <w:r>
        <w:rPr>
          <w:color w:val="333333"/>
        </w:rPr>
        <w:t xml:space="preserve"> Стравинский, </w:t>
      </w:r>
      <w:r w:rsidR="00723CC8">
        <w:rPr>
          <w:color w:val="333333"/>
        </w:rPr>
        <w:t>Р. К.</w:t>
      </w:r>
      <w:r>
        <w:rPr>
          <w:color w:val="333333"/>
        </w:rPr>
        <w:t xml:space="preserve"> Щедрин), балетмейстеров, артистов балета. Дягилевские сезоны.</w:t>
      </w:r>
    </w:p>
    <w:p w14:paraId="5BA613B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D4E545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шедеврами русской балетной музыки;</w:t>
      </w:r>
    </w:p>
    <w:p w14:paraId="1105EAF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поиск информации о постановках балетных спектаклей, гастролях российских балетных трупп за рубежом;</w:t>
      </w:r>
    </w:p>
    <w:p w14:paraId="2B14C8E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посещение балетного спектакля (просмотр в видеозаписи);</w:t>
      </w:r>
    </w:p>
    <w:p w14:paraId="576BE2F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характеристика отдельных музыкальных номеров и спектакля в целом;</w:t>
      </w:r>
    </w:p>
    <w:p w14:paraId="60EFF00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6FD840D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съемки любительского фильма (в технике теневого, кукольного театра, мультипликации) на музыку какого-либо балета (фрагменты).</w:t>
      </w:r>
    </w:p>
    <w:p w14:paraId="563D55F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Русская исполнительская школа.</w:t>
      </w:r>
    </w:p>
    <w:p w14:paraId="0A1701E7" w14:textId="7D5543A2"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Творчество выдающихся отечественных исполнителей (</w:t>
      </w:r>
      <w:r w:rsidR="00723CC8">
        <w:rPr>
          <w:color w:val="333333"/>
        </w:rPr>
        <w:t>А. Г.</w:t>
      </w:r>
      <w:r>
        <w:rPr>
          <w:color w:val="333333"/>
        </w:rPr>
        <w:t xml:space="preserve"> </w:t>
      </w:r>
      <w:r w:rsidR="00723CC8">
        <w:rPr>
          <w:color w:val="333333"/>
        </w:rPr>
        <w:t>Рубинштейн, С.</w:t>
      </w:r>
      <w:r>
        <w:rPr>
          <w:color w:val="333333"/>
        </w:rPr>
        <w:t xml:space="preserve"> Рихтер, Л. Коган, М. Ростропович, Е. Мравинский и другие исполнители). Консерватории в Москве и Санкт-Петербурге, родном городе. Конкурс имени </w:t>
      </w:r>
      <w:r w:rsidR="00723CC8">
        <w:rPr>
          <w:color w:val="333333"/>
        </w:rPr>
        <w:t>П. И.</w:t>
      </w:r>
      <w:r>
        <w:rPr>
          <w:color w:val="333333"/>
        </w:rPr>
        <w:t xml:space="preserve"> Чайковского. </w:t>
      </w:r>
      <w:r>
        <w:rPr>
          <w:rStyle w:val="a5"/>
          <w:color w:val="333333"/>
        </w:rPr>
        <w:t> </w:t>
      </w:r>
    </w:p>
    <w:p w14:paraId="2FB0BE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A836ED2"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слушание одних и тех же произведений в исполнении разных музыкантов, оценка особенностей интерпретации;</w:t>
      </w:r>
    </w:p>
    <w:p w14:paraId="0F3F25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создание домашней фоно- и видеотеки из понравившихся произведений;</w:t>
      </w:r>
    </w:p>
    <w:p w14:paraId="049D46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дискуссия на тему «Исполнитель – соавтор композитора»;</w:t>
      </w:r>
    </w:p>
    <w:p w14:paraId="20B083C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биографиям известных отечественных исполнителей классической музыки.</w:t>
      </w:r>
    </w:p>
    <w:p w14:paraId="2EBB3F95"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Русская музыка – взгляд в будущее.</w:t>
      </w:r>
    </w:p>
    <w:p w14:paraId="60830102" w14:textId="0D6CD358"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Идея светомузыки. Мистерии </w:t>
      </w:r>
      <w:r w:rsidR="00723CC8">
        <w:rPr>
          <w:color w:val="333333"/>
        </w:rPr>
        <w:t>А. Н.</w:t>
      </w:r>
      <w:r>
        <w:rPr>
          <w:color w:val="333333"/>
        </w:rPr>
        <w:t xml:space="preserve"> Скрябина. Терменвокс, синтезатор Е. Мурзина, электронная музыка (на примере творчества А.Г. Шнитке, </w:t>
      </w:r>
      <w:r w:rsidR="00723CC8">
        <w:rPr>
          <w:color w:val="333333"/>
        </w:rPr>
        <w:t>Э. Н.</w:t>
      </w:r>
      <w:r>
        <w:rPr>
          <w:color w:val="333333"/>
        </w:rPr>
        <w:t xml:space="preserve"> Артемьева и других композиторов).</w:t>
      </w:r>
    </w:p>
    <w:p w14:paraId="1CCA875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0B5DC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7BE795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образцов электронной музыки, дискуссия о значении технических средств в создании современной музыки;</w:t>
      </w:r>
    </w:p>
    <w:p w14:paraId="7E55BF9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развитию музыкальной электроники в России;</w:t>
      </w:r>
    </w:p>
    <w:p w14:paraId="3AA31FA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сочинение музыки с помощью цифровых устройств, программных продуктов и электронных гаджетов.</w:t>
      </w:r>
    </w:p>
    <w:p w14:paraId="1F030F62"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371ECC8"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4 «Жанры музыкального искусства»</w:t>
      </w:r>
    </w:p>
    <w:p w14:paraId="549587C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Камерная музыка.</w:t>
      </w:r>
    </w:p>
    <w:p w14:paraId="0785BB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3074F76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124509D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музыкальных произведений изучаемых жанров, (зарубежных</w:t>
      </w:r>
      <w:r>
        <w:rPr>
          <w:color w:val="333333"/>
        </w:rPr>
        <w:br/>
        <w:t>и русских композиторов), анализ выразительных средств, характеристика музыкального образа;</w:t>
      </w:r>
    </w:p>
    <w:p w14:paraId="7D97062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музыкальной формы и составление ее буквенной наглядной схемы;</w:t>
      </w:r>
    </w:p>
    <w:p w14:paraId="25D49F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произведений вокальных и инструментальных жанров;</w:t>
      </w:r>
    </w:p>
    <w:p w14:paraId="68E494B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242B43B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индивидуальная или коллективная импровизация в заданной форме;</w:t>
      </w:r>
    </w:p>
    <w:p w14:paraId="2AD2C0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выражение музыкального образа камерной миниатюры через устный</w:t>
      </w:r>
      <w:r>
        <w:rPr>
          <w:color w:val="333333"/>
        </w:rPr>
        <w:br/>
        <w:t>или письменный текст, рисунок, пластический этюд.</w:t>
      </w:r>
    </w:p>
    <w:p w14:paraId="722F6DE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Циклические формы и жанры.</w:t>
      </w:r>
    </w:p>
    <w:p w14:paraId="2097FF6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022CD23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C89D8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циклом миниатюр, определение принципа, основного художественного замысла цикла;</w:t>
      </w:r>
    </w:p>
    <w:p w14:paraId="1F40DA3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небольшого вокального цикла;</w:t>
      </w:r>
    </w:p>
    <w:p w14:paraId="160144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со строением сонатной формы;</w:t>
      </w:r>
    </w:p>
    <w:p w14:paraId="49B4420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основных партий-тем в одной из классических сонат;</w:t>
      </w:r>
    </w:p>
    <w:p w14:paraId="2354F5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w:t>
      </w:r>
      <w:r>
        <w:rPr>
          <w:color w:val="333333"/>
        </w:rPr>
        <w:lastRenderedPageBreak/>
        <w:t>называются, когда могут звучать аплодисменты); последующее составление рецензии на концерт.</w:t>
      </w:r>
    </w:p>
    <w:p w14:paraId="0D58E6B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Симфоническая музыка.</w:t>
      </w:r>
    </w:p>
    <w:p w14:paraId="2698AF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Одночастные симфонические жанры (увертюра, картина). Симфония.</w:t>
      </w:r>
    </w:p>
    <w:p w14:paraId="4A99A4C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353EB1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симфонической музыки: программной увертюры, классической 4-частной симфонии;</w:t>
      </w:r>
    </w:p>
    <w:p w14:paraId="456FC2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6B94EC1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образно-тематический конспект;</w:t>
      </w:r>
    </w:p>
    <w:p w14:paraId="4B3111F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348BA0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целиком не менее одного симфонического произведения;</w:t>
      </w:r>
    </w:p>
    <w:p w14:paraId="6BA791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(в том числе виртуального) симфонической музыки;</w:t>
      </w:r>
    </w:p>
    <w:p w14:paraId="167D642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предварительное изучение информации о произведениях концерта (сколько в них частей, как они называются, когда могут звучать аплодисменты);</w:t>
      </w:r>
    </w:p>
    <w:p w14:paraId="6378F74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последующее составление рецензии на концерт.</w:t>
      </w:r>
    </w:p>
    <w:p w14:paraId="32B32BF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Театральные жанры.</w:t>
      </w:r>
    </w:p>
    <w:p w14:paraId="1EAAA66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13BDB6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010F47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отдельными номерами из известных опер, балетов;</w:t>
      </w:r>
    </w:p>
    <w:p w14:paraId="55808B9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F782FF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14:paraId="00D415B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различение, определение на слух:</w:t>
      </w:r>
    </w:p>
    <w:p w14:paraId="63517C7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тембров голосов оперных певцов;</w:t>
      </w:r>
    </w:p>
    <w:p w14:paraId="4820FEE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оркестровых групп, тембров инструментов;</w:t>
      </w:r>
    </w:p>
    <w:p w14:paraId="34DEE9A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типа номера (соло, дуэт, хор);</w:t>
      </w:r>
    </w:p>
    <w:p w14:paraId="66B5DB4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69A9C3B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последующее составление рецензии на спектакль.</w:t>
      </w:r>
    </w:p>
    <w:p w14:paraId="30C6925C"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4CE99A74" w14:textId="77777777" w:rsidR="00FF3D79" w:rsidRDefault="00FF3D79" w:rsidP="00FF3D79">
      <w:pPr>
        <w:pStyle w:val="a3"/>
        <w:spacing w:before="0" w:beforeAutospacing="0" w:after="0" w:afterAutospacing="0"/>
        <w:jc w:val="both"/>
        <w:rPr>
          <w:color w:val="333333"/>
          <w:sz w:val="21"/>
          <w:szCs w:val="21"/>
        </w:rPr>
      </w:pPr>
      <w:r>
        <w:rPr>
          <w:rStyle w:val="a4"/>
          <w:color w:val="333333"/>
        </w:rPr>
        <w:t>Вариативные модули</w:t>
      </w:r>
    </w:p>
    <w:p w14:paraId="38D7357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332B3AED" w14:textId="77777777" w:rsidR="00FF3D79" w:rsidRDefault="00FF3D79" w:rsidP="00FF3D79">
      <w:pPr>
        <w:pStyle w:val="a3"/>
        <w:spacing w:before="0" w:beforeAutospacing="0" w:after="0" w:afterAutospacing="0"/>
        <w:jc w:val="both"/>
        <w:rPr>
          <w:color w:val="333333"/>
          <w:sz w:val="21"/>
          <w:szCs w:val="21"/>
        </w:rPr>
      </w:pPr>
      <w:bookmarkStart w:id="2" w:name="_Toc139895962"/>
      <w:bookmarkEnd w:id="2"/>
      <w:r>
        <w:rPr>
          <w:rStyle w:val="a4"/>
          <w:color w:val="333333"/>
        </w:rPr>
        <w:t>Модуль № 5 «Музыка народов мира»</w:t>
      </w:r>
    </w:p>
    <w:p w14:paraId="1C8053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01FD8DC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 древнейший язык человечества.</w:t>
      </w:r>
    </w:p>
    <w:p w14:paraId="7734F68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45E1FD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9B49C49"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w:t>
      </w:r>
    </w:p>
    <w:p w14:paraId="70DC4C7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в духе древнего обряда (вызывание дождя, поклонение тотемному животному);</w:t>
      </w:r>
    </w:p>
    <w:p w14:paraId="4E6EA1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озвучивание, театрализация легенды (мифа) о музыке;</w:t>
      </w:r>
    </w:p>
    <w:p w14:paraId="05322E4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квесты, викторины, интеллектуальные игры;</w:t>
      </w:r>
    </w:p>
    <w:p w14:paraId="712729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исследовательские проекты в рамках тематики «Мифы Древней Греции в музыкальном искусстве XVII—XX веков».</w:t>
      </w:r>
    </w:p>
    <w:p w14:paraId="0680166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фольклор народов Европы</w:t>
      </w:r>
      <w:r>
        <w:rPr>
          <w:color w:val="333333"/>
        </w:rPr>
        <w:t>.</w:t>
      </w:r>
    </w:p>
    <w:p w14:paraId="7AE94FC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63A578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DFE5BB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Европы;</w:t>
      </w:r>
    </w:p>
    <w:p w14:paraId="02121B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европейского фольклора и фольклора народов России;</w:t>
      </w:r>
    </w:p>
    <w:p w14:paraId="0BBBC62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3DACF8D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двигательная, ритмическая, интонационная импровизация по мотивам изученных традиций народов Европы (в том числе в форме рондо).</w:t>
      </w:r>
    </w:p>
    <w:p w14:paraId="2FD355E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фольклор народов Азии и Африки.</w:t>
      </w:r>
    </w:p>
    <w:p w14:paraId="5993F2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1BD1128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EC012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Африки и Азии;</w:t>
      </w:r>
    </w:p>
    <w:p w14:paraId="699707D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азиатского фольклора и фольклора народов России;</w:t>
      </w:r>
    </w:p>
    <w:p w14:paraId="6215D2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7A4C6A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коллективные ритмические импровизации на шумовых и ударных инструментах;</w:t>
      </w:r>
    </w:p>
    <w:p w14:paraId="609C107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 теме «Музыка стран Азии и Африки».</w:t>
      </w:r>
    </w:p>
    <w:p w14:paraId="5E2FC37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Народная музыка Американского континента.</w:t>
      </w:r>
    </w:p>
    <w:p w14:paraId="6969EB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1F6ADD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1CB4B3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4F11B66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народных песен, танцев;</w:t>
      </w:r>
    </w:p>
    <w:p w14:paraId="759062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индивидуальные и коллективные ритмические и мелодические импровизации в стиле (жанре) изучаемой традиции.</w:t>
      </w:r>
    </w:p>
    <w:p w14:paraId="3F308E3E"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44CDC082" w14:textId="77777777" w:rsidR="00FF3D79" w:rsidRDefault="00FF3D79" w:rsidP="00FF3D79">
      <w:pPr>
        <w:pStyle w:val="a3"/>
        <w:spacing w:before="0" w:beforeAutospacing="0" w:after="0" w:afterAutospacing="0"/>
        <w:jc w:val="both"/>
        <w:rPr>
          <w:color w:val="333333"/>
          <w:sz w:val="21"/>
          <w:szCs w:val="21"/>
        </w:rPr>
      </w:pPr>
      <w:r>
        <w:rPr>
          <w:rStyle w:val="a4"/>
          <w:color w:val="333333"/>
        </w:rPr>
        <w:lastRenderedPageBreak/>
        <w:t>Модуль № 6 «Европейская классическая музыка»</w:t>
      </w:r>
      <w:r>
        <w:rPr>
          <w:color w:val="333333"/>
        </w:rPr>
        <w:t> </w:t>
      </w:r>
    </w:p>
    <w:p w14:paraId="245F08D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Национальные истоки классической музыки.</w:t>
      </w:r>
    </w:p>
    <w:p w14:paraId="6CE373ED"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6CE338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3E9DC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музыки разных жанров, типичных для рассматриваемых национальных стилей, творчества изучаемых композиторов;</w:t>
      </w:r>
    </w:p>
    <w:p w14:paraId="1DAAF7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42DC0BA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EB798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34500B4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7DCD684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Музыкант и публика.</w:t>
      </w:r>
    </w:p>
    <w:p w14:paraId="4C2547B3" w14:textId="1DF6ECCA"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Кумиры публики (на примере творчества </w:t>
      </w:r>
      <w:r w:rsidR="00723CC8">
        <w:rPr>
          <w:color w:val="333333"/>
        </w:rPr>
        <w:t>В. А.</w:t>
      </w:r>
      <w:r>
        <w:rPr>
          <w:color w:val="333333"/>
        </w:rPr>
        <w:t xml:space="preserve">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D3C7F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505C35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виртуозной музыки;</w:t>
      </w:r>
    </w:p>
    <w:p w14:paraId="69243C5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размышление над фактами биографий великих музыкантов – как любимцев публики, так и непонятых современниками;</w:t>
      </w:r>
    </w:p>
    <w:p w14:paraId="2E2CD8D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098758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28662F6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и соблюдение общепринятых норм слушания музыки, правил поведения в концертном зале, театре оперы и балета;</w:t>
      </w:r>
    </w:p>
    <w:p w14:paraId="73362D9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0080785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 зеркало эпохи.</w:t>
      </w:r>
    </w:p>
    <w:p w14:paraId="5B946935" w14:textId="1372649E"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w:t>
      </w:r>
      <w:r w:rsidR="00723CC8">
        <w:rPr>
          <w:color w:val="333333"/>
        </w:rPr>
        <w:t>И. С.</w:t>
      </w:r>
      <w:r>
        <w:rPr>
          <w:color w:val="333333"/>
        </w:rPr>
        <w:t xml:space="preserve"> Баха и Л. ван Бетховена.</w:t>
      </w:r>
    </w:p>
    <w:p w14:paraId="6794EF6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7B1C7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полифонической и гомофонно-гармонической музыки;</w:t>
      </w:r>
    </w:p>
    <w:p w14:paraId="5A2CDA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5D7238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вокальных, ритмических, речевых канонов;</w:t>
      </w:r>
    </w:p>
    <w:p w14:paraId="297A56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55683885"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A4D35E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образ.</w:t>
      </w:r>
    </w:p>
    <w:p w14:paraId="1F190AB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1EBC489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838F72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7C6FA05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6167E4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9C558F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52F20C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AD20EF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Музыкальная драматургия.</w:t>
      </w:r>
    </w:p>
    <w:p w14:paraId="57946A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73B6470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2CF8F2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наблюдение за развитием музыкальных тем, образов, восприятие логики музыкального развития;</w:t>
      </w:r>
    </w:p>
    <w:p w14:paraId="5FB329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74CE48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узнавание на слух музыкальных тем, их вариантов, видоизмененных в процессе развития;</w:t>
      </w:r>
    </w:p>
    <w:p w14:paraId="5BE7E9A1"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составление наглядной (буквенной, цифровой) схемы строения музыкального произведения;</w:t>
      </w:r>
    </w:p>
    <w:p w14:paraId="6AFAB68E"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2F3A43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692CE3E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7A31171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Музыкальный стиль.</w:t>
      </w:r>
    </w:p>
    <w:p w14:paraId="484FFAAA" w14:textId="09FD22B7"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Стиль как единство эстетических идеалов, круга образов, драматургических приемов, музыкального языка. (На примере творчества </w:t>
      </w:r>
      <w:r w:rsidR="00723CC8">
        <w:rPr>
          <w:color w:val="333333"/>
        </w:rPr>
        <w:t>В. А.</w:t>
      </w:r>
      <w:r>
        <w:rPr>
          <w:color w:val="333333"/>
        </w:rPr>
        <w:t xml:space="preserve"> Моцарта, К. Дебюсси, А. Шенберга и других композиторов).</w:t>
      </w:r>
    </w:p>
    <w:p w14:paraId="3F502AD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1886735"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14:paraId="68EBFB5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2–3 вокальных произведений – образцов барокко, классицизма, романтизма, импрессионизма (подлинных или стилизованных);</w:t>
      </w:r>
    </w:p>
    <w:p w14:paraId="40166DC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377E7E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в звучании незнакомого произведения:</w:t>
      </w:r>
    </w:p>
    <w:p w14:paraId="0AD7375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принадлежности к одному из изученных стилей;</w:t>
      </w:r>
    </w:p>
    <w:p w14:paraId="7D71D84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исполнительского состава (количество и состав исполнителей, музыкальных инструментов);</w:t>
      </w:r>
    </w:p>
    <w:p w14:paraId="1382B19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жанра, круга образов;</w:t>
      </w:r>
    </w:p>
    <w:p w14:paraId="17E40F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23214E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проекты, посвященные эстетике и особенностям музыкального искусства различных стилей XX века.</w:t>
      </w:r>
    </w:p>
    <w:p w14:paraId="4FC2898B"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523731B"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7 «Духовная музыка»</w:t>
      </w:r>
    </w:p>
    <w:p w14:paraId="6C03DC4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Храмовый синтез искусств.</w:t>
      </w:r>
    </w:p>
    <w:p w14:paraId="6B275B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14:paraId="5FF99B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05D3D5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2AB7B4D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4A27CA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вокальных произведений, связанных с религиозной традицией, перекликающихся с ней по тематике;</w:t>
      </w:r>
    </w:p>
    <w:p w14:paraId="4894912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сходства и различия элементов разных видов искусства (музыки, живописи, архитектуры), относящихся:</w:t>
      </w:r>
    </w:p>
    <w:p w14:paraId="069206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к русской православной традиции;</w:t>
      </w:r>
    </w:p>
    <w:p w14:paraId="2B1200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западноевропейской христианской традиции;</w:t>
      </w:r>
    </w:p>
    <w:p w14:paraId="6C9F82F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другим конфессиям (по выбору учителя);</w:t>
      </w:r>
    </w:p>
    <w:p w14:paraId="3E702C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посещение концерта духовной музыки.</w:t>
      </w:r>
    </w:p>
    <w:p w14:paraId="7055CA6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Развитие церковной музыки </w:t>
      </w:r>
      <w:r>
        <w:rPr>
          <w:rStyle w:val="a5"/>
          <w:b/>
          <w:bCs/>
          <w:color w:val="333333"/>
        </w:rPr>
        <w:t> </w:t>
      </w:r>
    </w:p>
    <w:p w14:paraId="2642C4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6A7F48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01EB65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историей возникновения нотной записи;</w:t>
      </w:r>
    </w:p>
    <w:p w14:paraId="25472C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сравнение нотаций религиозной музыки разных традиций (григорианский хорал, знаменный распев, современные ноты);</w:t>
      </w:r>
    </w:p>
    <w:p w14:paraId="367F801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(фрагментами) средневековых церковных распевов (одноголосие);</w:t>
      </w:r>
    </w:p>
    <w:p w14:paraId="546141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слушание духовной музыки;</w:t>
      </w:r>
    </w:p>
    <w:p w14:paraId="320C5BD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1F2D1510"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F8DD03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Музыкальные жанры богослужения.</w:t>
      </w:r>
    </w:p>
    <w:p w14:paraId="1E7AB4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6471A4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6D17A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5D53AA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вокализация музыкальных тем изучаемых духовных произведений;</w:t>
      </w:r>
    </w:p>
    <w:p w14:paraId="6DB6571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изученных произведений и их авторов, иметь представление об особенностях их построения и образов;</w:t>
      </w:r>
    </w:p>
    <w:p w14:paraId="073846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14FE361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Религиозные темы и образы в современной музыке.</w:t>
      </w:r>
    </w:p>
    <w:p w14:paraId="776E1F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14:paraId="56BA15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3BE6707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сопоставление тенденций сохранения и переосмысления религиозной традиции в культуре XX–XXI веков;</w:t>
      </w:r>
    </w:p>
    <w:p w14:paraId="12757E9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исполнение музыки духовного содержания, сочиненной современными композиторами;</w:t>
      </w:r>
    </w:p>
    <w:p w14:paraId="408730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исследовательские и творческие проекты по теме «Музыка и религия в наше время»; посещение концерта духовной музыки.</w:t>
      </w:r>
    </w:p>
    <w:p w14:paraId="1D669FFA"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05140C52"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8 «Современная музыка: основные жанры и направления»</w:t>
      </w:r>
    </w:p>
    <w:p w14:paraId="6D2958B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Джаз.</w:t>
      </w:r>
    </w:p>
    <w:p w14:paraId="663E384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7C01F21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71B1C86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различными джазовыми музыкальными композициями</w:t>
      </w:r>
      <w:r>
        <w:rPr>
          <w:color w:val="333333"/>
        </w:rPr>
        <w:br/>
        <w:t>и направлениями (регтайм, биг бэнд, блюз);</w:t>
      </w:r>
    </w:p>
    <w:p w14:paraId="4C6111A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одной из «вечнозеленых» джазовых тем, элементы ритмической и вокальной импровизации на ее основе;</w:t>
      </w:r>
    </w:p>
    <w:p w14:paraId="42EFC4A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35749D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Мюзикл</w:t>
      </w:r>
      <w:r>
        <w:rPr>
          <w:color w:val="333333"/>
        </w:rPr>
        <w:t>.</w:t>
      </w:r>
    </w:p>
    <w:p w14:paraId="46B80EB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1E19BEB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CB5BD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4339ADB3"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анализ рекламных объявлений о премьерах мюзиклов в современных средствах массовой информации;</w:t>
      </w:r>
    </w:p>
    <w:p w14:paraId="16C9737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видеозаписи одного из мюзиклов, написание собственного рекламного текста для данной постановки;</w:t>
      </w:r>
    </w:p>
    <w:p w14:paraId="495E472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отдельных номеров из мюзиклов.</w:t>
      </w:r>
    </w:p>
    <w:p w14:paraId="40DBCD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Молодежная музыкальная культура.</w:t>
      </w:r>
    </w:p>
    <w:p w14:paraId="4B57370E" w14:textId="086E98B1"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Направления и стили молодежной музыкальной культуры XX–XXI веков (рок-н-ролл, блюз-рок, панк-рок, хард-рок, рэп, хип-хоп, фанк и другие).  Авторская песня (Б.</w:t>
      </w:r>
      <w:r w:rsidR="00723CC8">
        <w:rPr>
          <w:color w:val="333333"/>
        </w:rPr>
        <w:t xml:space="preserve"> </w:t>
      </w:r>
      <w:r>
        <w:rPr>
          <w:color w:val="333333"/>
        </w:rPr>
        <w:t>Окуджава, Ю.</w:t>
      </w:r>
      <w:r w:rsidR="00723CC8">
        <w:rPr>
          <w:color w:val="333333"/>
        </w:rPr>
        <w:t xml:space="preserve"> </w:t>
      </w:r>
      <w:r>
        <w:rPr>
          <w:color w:val="333333"/>
        </w:rPr>
        <w:t>Визбор, В. Высоцкий и др.).</w:t>
      </w:r>
    </w:p>
    <w:p w14:paraId="6BE7F6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Социальный и коммерческий контекст массовой музыкальной культуры (потребительские тенденции современной культуры). </w:t>
      </w:r>
      <w:r>
        <w:rPr>
          <w:rStyle w:val="a5"/>
          <w:color w:val="333333"/>
        </w:rPr>
        <w:t> </w:t>
      </w:r>
    </w:p>
    <w:p w14:paraId="3CDBA08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50AAD4E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44B77F8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песни, относящейся к одному из молодежных музыкальных течений;</w:t>
      </w:r>
    </w:p>
    <w:p w14:paraId="4EA472C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дискуссия на тему «Современная музыка»;</w:t>
      </w:r>
    </w:p>
    <w:p w14:paraId="15D4052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презентация альбома своей любимой группы.</w:t>
      </w:r>
    </w:p>
    <w:p w14:paraId="01D5656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цифрового мира.</w:t>
      </w:r>
    </w:p>
    <w:p w14:paraId="729F226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5DF71C3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C032C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поиск информации о способах сохранения и передачи музыки прежде и сейчас;</w:t>
      </w:r>
    </w:p>
    <w:p w14:paraId="50D68F0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музыкального клипа популярного исполнителя, анализ его художественного образа, стиля, выразительных средств;</w:t>
      </w:r>
    </w:p>
    <w:p w14:paraId="52396B1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 исполнение популярной современной песни;</w:t>
      </w:r>
    </w:p>
    <w:p w14:paraId="7FCE14A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проведение социального опроса о роли и месте музыки в жизни современного человека; создание собственного музыкального клипа.</w:t>
      </w:r>
    </w:p>
    <w:p w14:paraId="1FFAB5C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701BE01D" w14:textId="77777777" w:rsidR="00FF3D79" w:rsidRDefault="00FF3D79" w:rsidP="00FF3D79">
      <w:pPr>
        <w:pStyle w:val="a3"/>
        <w:spacing w:before="0" w:beforeAutospacing="0" w:after="0" w:afterAutospacing="0"/>
        <w:jc w:val="both"/>
        <w:rPr>
          <w:color w:val="333333"/>
          <w:sz w:val="21"/>
          <w:szCs w:val="21"/>
        </w:rPr>
      </w:pPr>
      <w:r>
        <w:rPr>
          <w:rStyle w:val="a4"/>
          <w:color w:val="333333"/>
        </w:rPr>
        <w:t>Модуль № 9 «Связь музыки с другими видами искусства»</w:t>
      </w:r>
    </w:p>
    <w:p w14:paraId="7871B66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литература.</w:t>
      </w:r>
    </w:p>
    <w:p w14:paraId="3D6FE0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Единство слова и музыки в вокальных жанрах (песня, романс, кантата, ноктюрн, баркарола, былина). Интонации рассказа, повествования</w:t>
      </w:r>
      <w:r>
        <w:rPr>
          <w:color w:val="333333"/>
        </w:rPr>
        <w:br/>
        <w:t>в инструментальной музыке (поэма, баллада). Программная музыка.</w:t>
      </w:r>
    </w:p>
    <w:p w14:paraId="07FE4FB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4245A8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вокальной и инструментальной музыки;</w:t>
      </w:r>
    </w:p>
    <w:p w14:paraId="056C817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2EAEFE1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сочинение рассказа, стихотворения под впечатлением от восприятия инструментального музыкального произведения;</w:t>
      </w:r>
    </w:p>
    <w:p w14:paraId="0A56354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рисование образов программной музыки;</w:t>
      </w:r>
    </w:p>
    <w:p w14:paraId="2846FA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45F957B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живопись.</w:t>
      </w:r>
    </w:p>
    <w:p w14:paraId="09A6AB26" w14:textId="4E3EA0A4"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w:t>
      </w:r>
      <w:r w:rsidR="00723CC8">
        <w:rPr>
          <w:color w:val="333333"/>
        </w:rPr>
        <w:t>А. К.</w:t>
      </w:r>
      <w:r>
        <w:rPr>
          <w:color w:val="333333"/>
        </w:rPr>
        <w:t xml:space="preserve"> Лядова и других композиторов).</w:t>
      </w:r>
    </w:p>
    <w:p w14:paraId="5A0095F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6385F14E"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знакомство с музыкальными произведениями программной музыки, выявление интонаций изобразительного характера;</w:t>
      </w:r>
    </w:p>
    <w:p w14:paraId="24872F9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14:paraId="713A00D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593FD09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030F9A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и театр.</w:t>
      </w:r>
    </w:p>
    <w:p w14:paraId="71E67799" w14:textId="0A130E41"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Музыка к драматическому спектаклю (на примере творчества Э. Грига, Л. ван Бетховена, А.Г. Шнитке, </w:t>
      </w:r>
      <w:r w:rsidR="00723CC8">
        <w:rPr>
          <w:color w:val="333333"/>
        </w:rPr>
        <w:t>Д. Д.</w:t>
      </w:r>
      <w:r>
        <w:rPr>
          <w:color w:val="333333"/>
        </w:rPr>
        <w:t xml:space="preserve"> Шостаковича и других композиторов). Единство музыки, драматургии, сценической живописи, хореографии.</w:t>
      </w:r>
    </w:p>
    <w:p w14:paraId="3187130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5F2ECA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музыки, созданной отечественными и зарубежными композиторами для драматического театра;</w:t>
      </w:r>
    </w:p>
    <w:p w14:paraId="736DCA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разучивание, исполнение песни из театральной постановки, просмотр видеозаписи спектакля, в котором звучит данная песня;</w:t>
      </w:r>
    </w:p>
    <w:p w14:paraId="55FC099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14:paraId="4109F7F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67BC64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Музыка кино и телевидения.</w:t>
      </w:r>
    </w:p>
    <w:p w14:paraId="457381EA" w14:textId="33718D38" w:rsidR="00FF3D79" w:rsidRDefault="00FF3D79" w:rsidP="00FF3D79">
      <w:pPr>
        <w:pStyle w:val="a3"/>
        <w:spacing w:before="0" w:beforeAutospacing="0" w:after="0" w:afterAutospacing="0"/>
        <w:ind w:firstLine="567"/>
        <w:jc w:val="both"/>
        <w:rPr>
          <w:color w:val="333333"/>
          <w:sz w:val="21"/>
          <w:szCs w:val="21"/>
        </w:rPr>
      </w:pPr>
      <w:r>
        <w:rPr>
          <w:color w:val="333333"/>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w:t>
      </w:r>
      <w:r w:rsidR="00723CC8">
        <w:rPr>
          <w:color w:val="333333"/>
        </w:rPr>
        <w:t>Шнитке и</w:t>
      </w:r>
      <w:r>
        <w:rPr>
          <w:color w:val="333333"/>
        </w:rPr>
        <w:t xml:space="preserve"> др.).</w:t>
      </w:r>
    </w:p>
    <w:p w14:paraId="7B4BD7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Виды деятельности обучающихся:</w:t>
      </w:r>
    </w:p>
    <w:p w14:paraId="278BE6F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знакомство с образцами киномузыки отечественных и зарубежных композиторов;</w:t>
      </w:r>
    </w:p>
    <w:p w14:paraId="3D2976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просмотр фильмов с целью анализа выразительного эффекта, создаваемого музыкой; разучивание, исполнение песни из фильма;</w:t>
      </w:r>
    </w:p>
    <w:p w14:paraId="7AC3C446" w14:textId="593E7992" w:rsidR="00FF3D79" w:rsidRDefault="00FF3D79" w:rsidP="00FF3D79">
      <w:pPr>
        <w:pStyle w:val="a3"/>
        <w:spacing w:before="0" w:beforeAutospacing="0" w:after="0" w:afterAutospacing="0"/>
        <w:ind w:firstLine="567"/>
        <w:jc w:val="both"/>
        <w:rPr>
          <w:color w:val="333333"/>
        </w:rPr>
      </w:pPr>
      <w:r>
        <w:rPr>
          <w:color w:val="333333"/>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4CCACD40" w14:textId="1B30E9B8" w:rsidR="00FF3D79" w:rsidRDefault="00FF3D79" w:rsidP="00FF3D79">
      <w:pPr>
        <w:pStyle w:val="a3"/>
        <w:spacing w:before="0" w:beforeAutospacing="0" w:after="0" w:afterAutospacing="0"/>
        <w:ind w:firstLine="567"/>
        <w:jc w:val="both"/>
        <w:rPr>
          <w:color w:val="333333"/>
        </w:rPr>
      </w:pPr>
    </w:p>
    <w:p w14:paraId="3E82E6AD" w14:textId="3ED8427B" w:rsidR="00FF3D79" w:rsidRDefault="00FF3D79" w:rsidP="00FF3D79">
      <w:pPr>
        <w:pStyle w:val="a3"/>
        <w:spacing w:before="0" w:beforeAutospacing="0" w:after="0" w:afterAutospacing="0"/>
        <w:ind w:firstLine="567"/>
        <w:jc w:val="both"/>
        <w:rPr>
          <w:color w:val="333333"/>
        </w:rPr>
      </w:pPr>
    </w:p>
    <w:p w14:paraId="097B350A" w14:textId="56AE77A1" w:rsidR="00FF3D79" w:rsidRDefault="00FF3D79" w:rsidP="00FF3D79">
      <w:pPr>
        <w:pStyle w:val="a3"/>
        <w:spacing w:before="0" w:beforeAutospacing="0" w:after="0" w:afterAutospacing="0"/>
        <w:ind w:firstLine="567"/>
        <w:jc w:val="both"/>
        <w:rPr>
          <w:color w:val="333333"/>
        </w:rPr>
      </w:pPr>
    </w:p>
    <w:p w14:paraId="7E3041C3" w14:textId="1C57D3B9" w:rsidR="00FF3D79" w:rsidRDefault="00FF3D79" w:rsidP="00FF3D79">
      <w:pPr>
        <w:pStyle w:val="a3"/>
        <w:spacing w:before="0" w:beforeAutospacing="0" w:after="0" w:afterAutospacing="0"/>
        <w:ind w:firstLine="567"/>
        <w:jc w:val="both"/>
        <w:rPr>
          <w:color w:val="333333"/>
        </w:rPr>
      </w:pPr>
    </w:p>
    <w:p w14:paraId="706219AD" w14:textId="7E7FE7E6" w:rsidR="00FF3D79" w:rsidRDefault="00FF3D79" w:rsidP="00FF3D79">
      <w:pPr>
        <w:pStyle w:val="a3"/>
        <w:spacing w:before="0" w:beforeAutospacing="0" w:after="0" w:afterAutospacing="0"/>
        <w:ind w:firstLine="567"/>
        <w:jc w:val="both"/>
        <w:rPr>
          <w:color w:val="333333"/>
        </w:rPr>
      </w:pPr>
    </w:p>
    <w:p w14:paraId="0BF04BAF" w14:textId="1C94260F" w:rsidR="00FF3D79" w:rsidRDefault="00FF3D79" w:rsidP="00FF3D79">
      <w:pPr>
        <w:pStyle w:val="a3"/>
        <w:spacing w:before="0" w:beforeAutospacing="0" w:after="0" w:afterAutospacing="0"/>
        <w:ind w:firstLine="567"/>
        <w:jc w:val="both"/>
        <w:rPr>
          <w:color w:val="333333"/>
        </w:rPr>
      </w:pPr>
    </w:p>
    <w:p w14:paraId="7A84CABD" w14:textId="5362A4D4" w:rsidR="00FF3D79" w:rsidRDefault="00FF3D79" w:rsidP="00FF3D79">
      <w:pPr>
        <w:pStyle w:val="a3"/>
        <w:spacing w:before="0" w:beforeAutospacing="0" w:after="0" w:afterAutospacing="0"/>
        <w:ind w:firstLine="567"/>
        <w:jc w:val="both"/>
        <w:rPr>
          <w:color w:val="333333"/>
        </w:rPr>
      </w:pPr>
    </w:p>
    <w:p w14:paraId="0A5A2FB6" w14:textId="40E512AA" w:rsidR="00FF3D79" w:rsidRDefault="00FF3D79" w:rsidP="00FF3D79">
      <w:pPr>
        <w:pStyle w:val="a3"/>
        <w:spacing w:before="0" w:beforeAutospacing="0" w:after="0" w:afterAutospacing="0"/>
        <w:ind w:firstLine="567"/>
        <w:jc w:val="both"/>
        <w:rPr>
          <w:color w:val="333333"/>
        </w:rPr>
      </w:pPr>
    </w:p>
    <w:p w14:paraId="2F09CA6B" w14:textId="25A7295D" w:rsidR="00FF3D79" w:rsidRDefault="00FF3D79" w:rsidP="00FF3D79">
      <w:pPr>
        <w:pStyle w:val="a3"/>
        <w:spacing w:before="0" w:beforeAutospacing="0" w:after="0" w:afterAutospacing="0"/>
        <w:ind w:firstLine="567"/>
        <w:jc w:val="both"/>
        <w:rPr>
          <w:color w:val="333333"/>
        </w:rPr>
      </w:pPr>
    </w:p>
    <w:p w14:paraId="18EA9AFF" w14:textId="7B48E3AD" w:rsidR="00FF3D79" w:rsidRDefault="00FF3D79" w:rsidP="00FF3D79">
      <w:pPr>
        <w:pStyle w:val="a3"/>
        <w:spacing w:before="0" w:beforeAutospacing="0" w:after="0" w:afterAutospacing="0"/>
        <w:ind w:firstLine="567"/>
        <w:jc w:val="both"/>
        <w:rPr>
          <w:color w:val="333333"/>
        </w:rPr>
      </w:pPr>
    </w:p>
    <w:p w14:paraId="36536925" w14:textId="38F58FAD" w:rsidR="00FF3D79" w:rsidRDefault="00FF3D79" w:rsidP="00FF3D79">
      <w:pPr>
        <w:pStyle w:val="a3"/>
        <w:spacing w:before="0" w:beforeAutospacing="0" w:after="0" w:afterAutospacing="0"/>
        <w:ind w:firstLine="567"/>
        <w:jc w:val="both"/>
        <w:rPr>
          <w:color w:val="333333"/>
        </w:rPr>
      </w:pPr>
    </w:p>
    <w:p w14:paraId="3F95B484" w14:textId="6D3B0F88" w:rsidR="00FF3D79" w:rsidRDefault="00FF3D79" w:rsidP="00FF3D79">
      <w:pPr>
        <w:pStyle w:val="a3"/>
        <w:spacing w:before="0" w:beforeAutospacing="0" w:after="0" w:afterAutospacing="0"/>
        <w:ind w:firstLine="567"/>
        <w:jc w:val="both"/>
        <w:rPr>
          <w:color w:val="333333"/>
        </w:rPr>
      </w:pPr>
    </w:p>
    <w:p w14:paraId="139FBC78" w14:textId="46472A50" w:rsidR="00FF3D79" w:rsidRDefault="00FF3D79" w:rsidP="00FF72AE">
      <w:pPr>
        <w:pStyle w:val="a3"/>
        <w:spacing w:before="0" w:beforeAutospacing="0" w:after="0" w:afterAutospacing="0"/>
        <w:jc w:val="both"/>
        <w:rPr>
          <w:color w:val="333333"/>
        </w:rPr>
      </w:pPr>
    </w:p>
    <w:p w14:paraId="332F0AF7" w14:textId="77777777" w:rsidR="00FF72AE" w:rsidRDefault="00FF72AE" w:rsidP="00FF72AE">
      <w:pPr>
        <w:pStyle w:val="a3"/>
        <w:spacing w:before="0" w:beforeAutospacing="0" w:after="0" w:afterAutospacing="0"/>
        <w:jc w:val="both"/>
        <w:rPr>
          <w:color w:val="333333"/>
        </w:rPr>
      </w:pPr>
    </w:p>
    <w:p w14:paraId="20C40C6A" w14:textId="1C1D0F5C" w:rsidR="00FF3D79" w:rsidRDefault="00FF3D79" w:rsidP="00FF3D79">
      <w:pPr>
        <w:pStyle w:val="a3"/>
        <w:spacing w:before="0" w:beforeAutospacing="0" w:after="0" w:afterAutospacing="0"/>
        <w:ind w:firstLine="567"/>
        <w:jc w:val="both"/>
        <w:rPr>
          <w:color w:val="333333"/>
        </w:rPr>
      </w:pPr>
    </w:p>
    <w:p w14:paraId="30948D81" w14:textId="77777777" w:rsidR="00FF3D79" w:rsidRPr="00861D6E" w:rsidRDefault="00FF3D79" w:rsidP="00FF3D79">
      <w:pPr>
        <w:pStyle w:val="a3"/>
        <w:spacing w:before="0" w:beforeAutospacing="0" w:after="0" w:afterAutospacing="0"/>
        <w:jc w:val="both"/>
        <w:rPr>
          <w:b/>
          <w:bCs/>
          <w:color w:val="333333"/>
          <w:sz w:val="21"/>
          <w:szCs w:val="21"/>
        </w:rPr>
      </w:pPr>
      <w:r w:rsidRPr="00861D6E">
        <w:rPr>
          <w:b/>
          <w:bCs/>
          <w:caps/>
          <w:color w:val="333333"/>
        </w:rPr>
        <w:lastRenderedPageBreak/>
        <w:t>ПЛАНИРУЕМЫЕ РЕЗУЛЬТАТЫ ОСВОЕНИЯ ПРОГРАММЫ ПО МУЗЫКЕ НА УРОВНЕ ОСНОВНОГО ОБЩЕГО ОБРАЗОВАНИЯ</w:t>
      </w:r>
    </w:p>
    <w:p w14:paraId="4E0553FF" w14:textId="77777777" w:rsidR="00FF3D79" w:rsidRDefault="00FF3D79" w:rsidP="00FF3D79">
      <w:pPr>
        <w:pStyle w:val="a3"/>
        <w:spacing w:before="0" w:beforeAutospacing="0" w:after="0" w:afterAutospacing="0"/>
        <w:jc w:val="both"/>
        <w:rPr>
          <w:color w:val="333333"/>
          <w:sz w:val="21"/>
          <w:szCs w:val="21"/>
        </w:rPr>
      </w:pPr>
      <w:r>
        <w:rPr>
          <w:caps/>
          <w:color w:val="333333"/>
        </w:rPr>
        <w:br/>
      </w:r>
    </w:p>
    <w:p w14:paraId="3D743813" w14:textId="77777777" w:rsidR="00FF3D79" w:rsidRDefault="00FF3D79" w:rsidP="00FF3D79">
      <w:pPr>
        <w:pStyle w:val="a3"/>
        <w:spacing w:before="0" w:beforeAutospacing="0" w:after="0" w:afterAutospacing="0"/>
        <w:jc w:val="both"/>
        <w:rPr>
          <w:color w:val="333333"/>
          <w:sz w:val="21"/>
          <w:szCs w:val="21"/>
        </w:rPr>
      </w:pPr>
      <w:bookmarkStart w:id="3" w:name="_Toc139895967"/>
      <w:bookmarkEnd w:id="3"/>
      <w:r>
        <w:rPr>
          <w:rStyle w:val="a4"/>
          <w:caps/>
          <w:color w:val="333333"/>
        </w:rPr>
        <w:t>ЛИЧНОСТНЫЕ РЕЗУЛЬТАТЫ</w:t>
      </w:r>
    </w:p>
    <w:p w14:paraId="2E9813F5" w14:textId="77777777" w:rsidR="00FF3D79" w:rsidRDefault="00FF3D79" w:rsidP="00FF3D79">
      <w:pPr>
        <w:pStyle w:val="a3"/>
        <w:spacing w:before="0" w:beforeAutospacing="0" w:after="0" w:afterAutospacing="0"/>
        <w:jc w:val="both"/>
        <w:rPr>
          <w:color w:val="333333"/>
          <w:sz w:val="21"/>
          <w:szCs w:val="21"/>
        </w:rPr>
      </w:pPr>
      <w:r>
        <w:rPr>
          <w:b/>
          <w:bCs/>
          <w:caps/>
          <w:color w:val="333333"/>
        </w:rPr>
        <w:br/>
      </w:r>
    </w:p>
    <w:p w14:paraId="1B427CC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0BA229A"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1) патриотического воспитания:</w:t>
      </w:r>
    </w:p>
    <w:p w14:paraId="5FCE6A4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российской гражданской идентичности в поликультурном</w:t>
      </w:r>
      <w:r>
        <w:rPr>
          <w:color w:val="333333"/>
        </w:rPr>
        <w:br/>
        <w:t>и многоконфессиональном обществе;</w:t>
      </w:r>
    </w:p>
    <w:p w14:paraId="0CCF003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Гимна России и традиций его исполнения, уважение музыкальных символов республик Российской Федерации и других стран мира;</w:t>
      </w:r>
    </w:p>
    <w:p w14:paraId="7C4794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проявление интереса к освоению музыкальных традиций своего края, музыкальной культуры народов России;</w:t>
      </w:r>
    </w:p>
    <w:p w14:paraId="6114C7C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знание достижений отечественных музыкантов, их вклада в мировую музыкальную культуру;</w:t>
      </w:r>
    </w:p>
    <w:p w14:paraId="7541C6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интерес к изучению истории отечественной музыкальной культуры;</w:t>
      </w:r>
    </w:p>
    <w:p w14:paraId="776A3F0C"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развивать и сохранять музыкальную культуру своей страны, своего края.</w:t>
      </w:r>
    </w:p>
    <w:p w14:paraId="4201A21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2) гражданского воспитания:</w:t>
      </w:r>
    </w:p>
    <w:p w14:paraId="53B3905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к выполнению обязанностей гражданина и реализации его прав, уважение прав, свобод и законных интересов других людей;</w:t>
      </w:r>
    </w:p>
    <w:p w14:paraId="2AB5207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1AC2EC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458C750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3) духовно-нравственного воспитания:</w:t>
      </w:r>
    </w:p>
    <w:p w14:paraId="387309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ориентация на моральные ценности и нормы в ситуациях нравственного выбора;</w:t>
      </w:r>
    </w:p>
    <w:p w14:paraId="30416B6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воспринимать музыкальное искусство с учетом моральных</w:t>
      </w:r>
      <w:r>
        <w:rPr>
          <w:color w:val="333333"/>
        </w:rPr>
        <w:br/>
        <w:t>и духовных ценностей этического и религиозного контекста, социально-исторических особенностей этики и эстетики;</w:t>
      </w:r>
    </w:p>
    <w:p w14:paraId="58C2A68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3E7AC3B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4) эстетического воспитания:</w:t>
      </w:r>
    </w:p>
    <w:p w14:paraId="06B3DC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D1D7A8D"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ценности творчества, таланта;</w:t>
      </w:r>
    </w:p>
    <w:p w14:paraId="2EF34B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важности музыкального искусства как средства коммуникации и самовыражения;</w:t>
      </w:r>
    </w:p>
    <w:p w14:paraId="469E137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понимание ценности отечественного и мирового искусства, роли этнических культурных традиций и народного творчества;</w:t>
      </w:r>
    </w:p>
    <w:p w14:paraId="395D5AF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к самовыражению в разных видах искусства.</w:t>
      </w:r>
    </w:p>
    <w:p w14:paraId="4D770840"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5) ценности научного познания:</w:t>
      </w:r>
    </w:p>
    <w:p w14:paraId="6A844F4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70E209F7"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овладение музыкальным языком, навыками познания музыки как искусства интонируемого смысла;</w:t>
      </w:r>
    </w:p>
    <w:p w14:paraId="2AA54B4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овладение основными способами исследовательской деятельности</w:t>
      </w:r>
      <w:r>
        <w:rPr>
          <w:color w:val="333333"/>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2244E6A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6) физического воспитания, формирования культуры здоровья и эмоционального благополучия:</w:t>
      </w:r>
    </w:p>
    <w:p w14:paraId="4850D5E1"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осознание ценности жизни с опорой на собственный жизненный опыт и опыт восприятия произведений искусства;</w:t>
      </w:r>
    </w:p>
    <w:p w14:paraId="6029EA5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430FB7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4D05C71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сформированность навыков рефлексии, признание своего права на ошибку и такого же права другого человека.</w:t>
      </w:r>
    </w:p>
    <w:p w14:paraId="71B4222F"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7) трудового воспитания:</w:t>
      </w:r>
    </w:p>
    <w:p w14:paraId="26905AF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установка на посильное активное участие в практической деятельности;</w:t>
      </w:r>
    </w:p>
    <w:p w14:paraId="0AFD786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трудолюбие в учебе, настойчивость в достижении поставленных целей;</w:t>
      </w:r>
    </w:p>
    <w:p w14:paraId="3900479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интерес к практическому изучению профессий в сфере культуры и искусства;</w:t>
      </w:r>
    </w:p>
    <w:p w14:paraId="5AC6DBE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уважение к труду и результатам трудовой деятельности.</w:t>
      </w:r>
    </w:p>
    <w:p w14:paraId="19EEC5F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8) экологического воспитания:</w:t>
      </w:r>
    </w:p>
    <w:p w14:paraId="782CA20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повышение уровня экологической культуры, осознание глобального характера экологических проблем и путей их решения;</w:t>
      </w:r>
    </w:p>
    <w:p w14:paraId="635049C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нравственно-эстетическое отношение к природе,</w:t>
      </w:r>
    </w:p>
    <w:p w14:paraId="1A2AEE0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участие в экологических проектах через различные формы музыкального творчества</w:t>
      </w:r>
    </w:p>
    <w:p w14:paraId="7BF92AE5"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9) адаптации к изменяющимся условиям социальной и природной среды:</w:t>
      </w:r>
    </w:p>
    <w:p w14:paraId="20EF9C8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23550B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10AD2EB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5EE5A73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2B4C3A60"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6684F77" w14:textId="77777777" w:rsidR="00FF3D79" w:rsidRDefault="00FF3D79" w:rsidP="00FF3D79">
      <w:pPr>
        <w:pStyle w:val="a3"/>
        <w:spacing w:before="0" w:beforeAutospacing="0" w:after="0" w:afterAutospacing="0"/>
        <w:jc w:val="both"/>
        <w:rPr>
          <w:color w:val="333333"/>
          <w:sz w:val="21"/>
          <w:szCs w:val="21"/>
        </w:rPr>
      </w:pPr>
      <w:r>
        <w:rPr>
          <w:rStyle w:val="a4"/>
          <w:color w:val="333333"/>
        </w:rPr>
        <w:t>МЕТАПРЕДМЕТНЫЕ РЕЗУЛЬТАТЫ</w:t>
      </w:r>
    </w:p>
    <w:p w14:paraId="0ABD52DD"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1C209877" w14:textId="77777777" w:rsidR="00FF3D79" w:rsidRDefault="00FF3D79" w:rsidP="00FF3D79">
      <w:pPr>
        <w:pStyle w:val="a3"/>
        <w:spacing w:before="0" w:beforeAutospacing="0" w:after="0" w:afterAutospacing="0"/>
        <w:jc w:val="both"/>
        <w:rPr>
          <w:color w:val="333333"/>
          <w:sz w:val="21"/>
          <w:szCs w:val="21"/>
        </w:rPr>
      </w:pPr>
      <w:r>
        <w:rPr>
          <w:rStyle w:val="a4"/>
          <w:color w:val="333333"/>
        </w:rPr>
        <w:t>Познавательные универсальные учебные действия</w:t>
      </w:r>
    </w:p>
    <w:p w14:paraId="2985DF3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0FD09CC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Базовые логические действия:</w:t>
      </w:r>
    </w:p>
    <w:p w14:paraId="511BD57C"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3D9E9A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сопоставлять, сравнивать на основании существенных признаков произведения, жанры и стили музыкального и других видов искусства;</w:t>
      </w:r>
    </w:p>
    <w:p w14:paraId="49E5DCA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обнаруживать взаимные влияния отдельных видов, жанров и стилей музыки друг на друга, формулировать гипотезы о взаимосвязях;</w:t>
      </w:r>
    </w:p>
    <w:p w14:paraId="124EA77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6E7C68C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и характеризовать существенные признаки конкретного музыкального звучания;</w:t>
      </w:r>
    </w:p>
    <w:p w14:paraId="35CCC2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обобщать и формулировать выводы по результатам проведенного слухового наблюдения-исследования.</w:t>
      </w:r>
    </w:p>
    <w:p w14:paraId="0B60060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Базовые исследовательские действия:</w:t>
      </w:r>
    </w:p>
    <w:p w14:paraId="7DD4DA6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следовать внутренним слухом за развитием музыкального процесса, «наблюдать» звучание музыки;</w:t>
      </w:r>
    </w:p>
    <w:p w14:paraId="69CC0F7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вопросы как исследовательский инструмент познания;</w:t>
      </w:r>
    </w:p>
    <w:p w14:paraId="547A24E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6CE7194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составлять алгоритм действий и использовать его для решения учебных, в том числе исполнительских и творческих задач;</w:t>
      </w:r>
    </w:p>
    <w:p w14:paraId="78C24ED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157DD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формулировать обобщения и выводы по результатам проведенного наблюдения, слухового исследования.</w:t>
      </w:r>
    </w:p>
    <w:p w14:paraId="32E2355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Работа с информацией:</w:t>
      </w:r>
    </w:p>
    <w:p w14:paraId="2B25EFE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69703BF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специфику работы с аудиоинформацией, музыкальными записями;</w:t>
      </w:r>
    </w:p>
    <w:p w14:paraId="11B9598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интонирование для запоминания звуковой информации, музыкальных произведений;</w:t>
      </w:r>
    </w:p>
    <w:p w14:paraId="0EAC985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E5D049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2185FD8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оценивать надежность информации по критериям, предложенным учителем или сформулированным самостоятельно;</w:t>
      </w:r>
    </w:p>
    <w:p w14:paraId="2C5C1A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тексты информационного и художественного содержания, трансформировать, интерпретировать их в соответствии с учебной задачей;</w:t>
      </w:r>
    </w:p>
    <w:p w14:paraId="647A46F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4201FD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615C5F14"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2FB86745" w14:textId="77777777" w:rsidR="00FF3D79" w:rsidRDefault="00FF3D79" w:rsidP="00FF3D79">
      <w:pPr>
        <w:pStyle w:val="a3"/>
        <w:spacing w:before="0" w:beforeAutospacing="0" w:after="0" w:afterAutospacing="0"/>
        <w:jc w:val="both"/>
        <w:rPr>
          <w:color w:val="333333"/>
          <w:sz w:val="21"/>
          <w:szCs w:val="21"/>
        </w:rPr>
      </w:pPr>
      <w:r>
        <w:rPr>
          <w:rStyle w:val="a4"/>
          <w:color w:val="333333"/>
        </w:rPr>
        <w:t>Коммуникативные универсальные учебные действия</w:t>
      </w:r>
    </w:p>
    <w:p w14:paraId="505E9636"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7B56EC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lastRenderedPageBreak/>
        <w:t>1) невербальная коммуникация:</w:t>
      </w:r>
    </w:p>
    <w:p w14:paraId="6667CE5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3763B7B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78BFF10"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0C4CDE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эффективно использовать интонационно-выразительные возможности</w:t>
      </w:r>
      <w:r>
        <w:rPr>
          <w:color w:val="333333"/>
        </w:rPr>
        <w:br/>
        <w:t>в ситуации публичного выступления;</w:t>
      </w:r>
    </w:p>
    <w:p w14:paraId="391BB6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728394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2) вербальное общение:</w:t>
      </w:r>
    </w:p>
    <w:p w14:paraId="5D2A58B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воспринимать и формулировать суждения, выражать эмоции в соответствии с условиями и целями общения;</w:t>
      </w:r>
    </w:p>
    <w:p w14:paraId="3C9980E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выражать свое мнение, в том числе впечатления от общения с музыкальным искусством в устных и письменных текстах;</w:t>
      </w:r>
    </w:p>
    <w:p w14:paraId="67F2E86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намерения других, проявлять уважительное отношение к собеседнику и в корректной форме формулировать свои возражения;</w:t>
      </w:r>
    </w:p>
    <w:p w14:paraId="6CCA59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вести диалог, дискуссию, задавать вопросы по существу обсуждаемой темы, поддерживать благожелательный тон диалога;</w:t>
      </w:r>
    </w:p>
    <w:p w14:paraId="29DE829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публично представлять результаты учебной и творческой деятельности.</w:t>
      </w:r>
    </w:p>
    <w:p w14:paraId="584568D2"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3) совместная деятельность (сотрудничество):</w:t>
      </w:r>
    </w:p>
    <w:p w14:paraId="79D32B6F"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353637C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и использовать преимущества коллективной, групповой</w:t>
      </w:r>
      <w:r>
        <w:rPr>
          <w:color w:val="333333"/>
        </w:rPr>
        <w:br/>
        <w:t>и индивидуальной музыкальной деятельности, выбирать наиболее эффективные формы взаимодействия при решении поставленной задачи;</w:t>
      </w:r>
    </w:p>
    <w:p w14:paraId="7C06FA9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2C8C4F5"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уметь обобщать мнения нескольких людей, проявлять готовность руководить, выполнять поручения, подчиняться;</w:t>
      </w:r>
    </w:p>
    <w:p w14:paraId="5B38AAC4"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оценивать качество своего вклада в общий продукт по критериям, самостоятельно сформулированным участниками взаимодействия;</w:t>
      </w:r>
    </w:p>
    <w:p w14:paraId="27FC112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0C2AA085"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A5CCD41" w14:textId="77777777" w:rsidR="00FF3D79" w:rsidRDefault="00FF3D79" w:rsidP="00FF3D79">
      <w:pPr>
        <w:pStyle w:val="a3"/>
        <w:spacing w:before="0" w:beforeAutospacing="0" w:after="0" w:afterAutospacing="0"/>
        <w:jc w:val="both"/>
        <w:rPr>
          <w:color w:val="333333"/>
          <w:sz w:val="21"/>
          <w:szCs w:val="21"/>
        </w:rPr>
      </w:pPr>
      <w:r>
        <w:rPr>
          <w:rStyle w:val="a4"/>
          <w:color w:val="333333"/>
        </w:rPr>
        <w:t>Регулятивные универсальные учебные действия</w:t>
      </w:r>
    </w:p>
    <w:p w14:paraId="353B26A2"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3945DD88"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Самоорганизация:</w:t>
      </w:r>
    </w:p>
    <w:p w14:paraId="48508B9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5507E9E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планировать достижение целей через решение ряда последовательных задач частного характера;</w:t>
      </w:r>
    </w:p>
    <w:p w14:paraId="2BA46EA0"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самостоятельно составлять план действий, вносить необходимые коррективы в ходе его реализации;</w:t>
      </w:r>
    </w:p>
    <w:p w14:paraId="5E34BCB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наиболее важные проблемы для решения в учебных и жизненных ситуациях;</w:t>
      </w:r>
    </w:p>
    <w:p w14:paraId="2838114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9FC442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делать выбор и брать за него ответственность на себя.</w:t>
      </w:r>
    </w:p>
    <w:p w14:paraId="2DCFB189"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Самоконтроль (рефлексия):</w:t>
      </w:r>
    </w:p>
    <w:p w14:paraId="13DAAA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владеть способами самоконтроля, самомотивации и рефлексии;</w:t>
      </w:r>
    </w:p>
    <w:p w14:paraId="46BA103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давать адекватную оценку учебной ситуации и предлагать план ее изменения;</w:t>
      </w:r>
    </w:p>
    <w:p w14:paraId="6B0D9607"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предвидеть трудности, которые могут возникнуть при решении учебной задачи, и адаптировать решение к меняющимся обстоятельствам;</w:t>
      </w:r>
    </w:p>
    <w:p w14:paraId="0341684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7F4A4E9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60B71A0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Эмоциональный интеллект:</w:t>
      </w:r>
    </w:p>
    <w:p w14:paraId="6B6D8D0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64C8184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B57B08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выявлять и анализировать причины эмоций;</w:t>
      </w:r>
    </w:p>
    <w:p w14:paraId="1E1D3F35"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понимать мотивы и намерения другого человека, анализируя коммуникативно-интонационную ситуацию;</w:t>
      </w:r>
    </w:p>
    <w:p w14:paraId="630EA5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регулировать способ выражения собственных эмоций.</w:t>
      </w:r>
    </w:p>
    <w:p w14:paraId="43EC2F6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Принятие себя и других:</w:t>
      </w:r>
    </w:p>
    <w:p w14:paraId="56E2FA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уважительно и осознанно относиться к другому человеку и его мнению, эстетическим предпочтениям и вкусам;</w:t>
      </w:r>
    </w:p>
    <w:p w14:paraId="5CAD0A8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57A817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принимать себя и других, не осуждая;</w:t>
      </w:r>
    </w:p>
    <w:p w14:paraId="77C670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проявлять открытость;</w:t>
      </w:r>
    </w:p>
    <w:p w14:paraId="12C676D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осознавать невозможность контролировать все вокруг.</w:t>
      </w:r>
    </w:p>
    <w:p w14:paraId="62C9421C"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5DFA149F"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5DF5F98B" w14:textId="77777777" w:rsidR="00FF3D79" w:rsidRDefault="00FF3D79" w:rsidP="00FF3D79">
      <w:pPr>
        <w:pStyle w:val="a3"/>
        <w:spacing w:before="0" w:beforeAutospacing="0" w:after="0" w:afterAutospacing="0"/>
        <w:jc w:val="both"/>
        <w:rPr>
          <w:color w:val="333333"/>
          <w:sz w:val="21"/>
          <w:szCs w:val="21"/>
        </w:rPr>
      </w:pPr>
      <w:r>
        <w:rPr>
          <w:rStyle w:val="a4"/>
          <w:color w:val="333333"/>
        </w:rPr>
        <w:t>ПРЕДМЕТНЫЕ РЕЗУЛЬТАТЫ</w:t>
      </w:r>
    </w:p>
    <w:p w14:paraId="407324E9" w14:textId="77777777" w:rsidR="00FF3D79" w:rsidRDefault="00FF3D79" w:rsidP="00FF3D79">
      <w:pPr>
        <w:pStyle w:val="a3"/>
        <w:spacing w:before="0" w:beforeAutospacing="0" w:after="0" w:afterAutospacing="0"/>
        <w:jc w:val="both"/>
        <w:rPr>
          <w:color w:val="333333"/>
          <w:sz w:val="21"/>
          <w:szCs w:val="21"/>
        </w:rPr>
      </w:pPr>
      <w:r>
        <w:rPr>
          <w:b/>
          <w:bCs/>
          <w:color w:val="333333"/>
        </w:rPr>
        <w:br/>
      </w:r>
    </w:p>
    <w:p w14:paraId="1C5BC93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0842791B"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Обучающиеся, освоившие основную образовательную программу по музыке:</w:t>
      </w:r>
    </w:p>
    <w:p w14:paraId="792CB089"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427D6C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воспринимают российскую музыкальную культуру как целостное и самобытное цивилизационное явление;</w:t>
      </w:r>
    </w:p>
    <w:p w14:paraId="60BE50A8" w14:textId="77777777" w:rsidR="00FF3D79" w:rsidRDefault="00FF3D79" w:rsidP="00FF3D79">
      <w:pPr>
        <w:pStyle w:val="a3"/>
        <w:spacing w:before="0" w:beforeAutospacing="0" w:after="0" w:afterAutospacing="0"/>
        <w:ind w:firstLine="567"/>
        <w:jc w:val="both"/>
        <w:rPr>
          <w:color w:val="333333"/>
          <w:sz w:val="21"/>
          <w:szCs w:val="21"/>
        </w:rPr>
      </w:pPr>
      <w:r>
        <w:rPr>
          <w:color w:val="333333"/>
        </w:rPr>
        <w:t>знают достижения отечественных мастеров музыкальной культуры, испытывают гордость за них;</w:t>
      </w:r>
    </w:p>
    <w:p w14:paraId="00291EE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492CCD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4EC96744"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1 «Музыка моего края» обучающийся научится:</w:t>
      </w:r>
    </w:p>
    <w:p w14:paraId="1F8B7A0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отличать и ценить музыкальные традиции своей республики, края, народа; </w:t>
      </w:r>
      <w:r>
        <w:rPr>
          <w:rStyle w:val="a5"/>
          <w:color w:val="333333"/>
        </w:rPr>
        <w:t> </w:t>
      </w:r>
    </w:p>
    <w:p w14:paraId="44D59F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особенности творчества народных и профессиональных музыкантов, творческих коллективов своего края;</w:t>
      </w:r>
    </w:p>
    <w:p w14:paraId="52514773"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и оценивать образцы музыкального фольклора и сочинения композиторов своей малой родины.</w:t>
      </w:r>
    </w:p>
    <w:p w14:paraId="132EEB7C"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2 «Народное музыкальное творчество России» обучающийся научится:</w:t>
      </w:r>
    </w:p>
    <w:p w14:paraId="0A0CAC5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33B8914"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14:paraId="3E067C1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w:t>
      </w:r>
      <w:r>
        <w:rPr>
          <w:color w:val="333333"/>
        </w:rPr>
        <w:br/>
        <w:t>к группам духовых, струнных, ударно-шумовых инструментов;</w:t>
      </w:r>
    </w:p>
    <w:p w14:paraId="19D33E32"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5805D4B6"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3 «Русская классическая музыка» обучающийся научится:</w:t>
      </w:r>
    </w:p>
    <w:p w14:paraId="72BE2E12"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произведения русских композиторов-классиков, называть автора, произведение, исполнительский состав;</w:t>
      </w:r>
    </w:p>
    <w:p w14:paraId="04FA4E38"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197808E"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(в том числе фрагментарно, отдельными темами) сочинения русских композиторов;</w:t>
      </w:r>
    </w:p>
    <w:p w14:paraId="7C2B82A0"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творчество не менее двух отечественных композиторов-классиков, приводить примеры наиболее известных сочинений.</w:t>
      </w:r>
    </w:p>
    <w:p w14:paraId="2C3F396D"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4 «Жанры музыкального искусства» обучающийся научится:</w:t>
      </w:r>
    </w:p>
    <w:p w14:paraId="108AC37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характеризовать жанры музыки (театральные, камерные</w:t>
      </w:r>
      <w:r>
        <w:rPr>
          <w:color w:val="333333"/>
        </w:rPr>
        <w:br/>
        <w:t>и симфонические, вокальные и инструментальные), знать их разновидности, приводить примеры;</w:t>
      </w:r>
    </w:p>
    <w:p w14:paraId="3679A74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рассуждать о круге образов и средствах их воплощения, типичных</w:t>
      </w:r>
      <w:r>
        <w:rPr>
          <w:color w:val="333333"/>
        </w:rPr>
        <w:br/>
        <w:t>для данного жанра;</w:t>
      </w:r>
    </w:p>
    <w:p w14:paraId="741298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выразительно исполнять произведения (в том числе фрагменты) вокальных, инструментальных и музыкально-театральных жанров.</w:t>
      </w:r>
    </w:p>
    <w:p w14:paraId="0881589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5 «Музыка народов мира» обучающийся научится:</w:t>
      </w:r>
    </w:p>
    <w:p w14:paraId="652FB3C6" w14:textId="77777777" w:rsidR="00FF3D79" w:rsidRDefault="00FF3D79" w:rsidP="00FF3D79">
      <w:pPr>
        <w:pStyle w:val="a3"/>
        <w:spacing w:before="0" w:beforeAutospacing="0" w:after="0" w:afterAutospacing="0"/>
        <w:ind w:firstLine="567"/>
        <w:jc w:val="both"/>
        <w:rPr>
          <w:color w:val="333333"/>
          <w:sz w:val="21"/>
          <w:szCs w:val="21"/>
        </w:rPr>
      </w:pPr>
      <w:r>
        <w:rPr>
          <w:color w:val="333333"/>
        </w:rPr>
        <w:lastRenderedPageBreak/>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210B1DB"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14:paraId="0584133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 к группам духовых, струнных, ударно-шумовых инструментов;</w:t>
      </w:r>
    </w:p>
    <w:p w14:paraId="36E24481"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и узнавать признаки влияния музыки разных народов мира в сочинениях профессиональных композиторов (из числа изученных</w:t>
      </w:r>
      <w:r>
        <w:rPr>
          <w:color w:val="333333"/>
        </w:rPr>
        <w:br/>
        <w:t>культурно-национальных традиций и жанров).</w:t>
      </w:r>
    </w:p>
    <w:p w14:paraId="216AD7B1"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6 «Европейская классическая музыка» обучающийся научится:</w:t>
      </w:r>
    </w:p>
    <w:p w14:paraId="1AE158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на слух произведения европейских композиторов-классиков, называть автора, произведение, исполнительский состав;</w:t>
      </w:r>
    </w:p>
    <w:p w14:paraId="51FCA24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принадлежность музыкального произведения к одному из художественных стилей (барокко, классицизм, романтизм, импрессионизм);</w:t>
      </w:r>
    </w:p>
    <w:p w14:paraId="63EA3B4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(в том числе фрагментарно) сочинения композиторов-классиков;</w:t>
      </w:r>
    </w:p>
    <w:p w14:paraId="2BF22469"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36B9A6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характеризовать творчество не менее двух композиторов-классиков, приводить примеры наиболее известных сочинений.</w:t>
      </w:r>
    </w:p>
    <w:p w14:paraId="520F151E"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7 «Духовная музыка» обучающийся научится: </w:t>
      </w:r>
      <w:r>
        <w:rPr>
          <w:rStyle w:val="a5"/>
          <w:b/>
          <w:bCs/>
          <w:color w:val="333333"/>
        </w:rPr>
        <w:t> </w:t>
      </w:r>
    </w:p>
    <w:p w14:paraId="27AA067A"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характеризовать жанры и произведения русской и европейской духовной музыки;</w:t>
      </w:r>
    </w:p>
    <w:p w14:paraId="40C74359"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произведения русской и европейской духовной музыки;</w:t>
      </w:r>
    </w:p>
    <w:p w14:paraId="376F7CAF" w14:textId="77777777" w:rsidR="00FF3D79" w:rsidRDefault="00FF3D79" w:rsidP="00FF3D79">
      <w:pPr>
        <w:pStyle w:val="a3"/>
        <w:spacing w:before="0" w:beforeAutospacing="0" w:after="0" w:afterAutospacing="0"/>
        <w:ind w:firstLine="567"/>
        <w:jc w:val="both"/>
        <w:rPr>
          <w:color w:val="333333"/>
          <w:sz w:val="21"/>
          <w:szCs w:val="21"/>
        </w:rPr>
      </w:pPr>
      <w:r>
        <w:rPr>
          <w:color w:val="333333"/>
        </w:rPr>
        <w:t>приводить примеры сочинений духовной музыки, называть их автора.</w:t>
      </w:r>
    </w:p>
    <w:p w14:paraId="4B0F06C3"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8 «Современная музыка: основные жанры и направления» обучающийся научится:</w:t>
      </w:r>
    </w:p>
    <w:p w14:paraId="1A8341B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и характеризовать стили, направления и жанры современной музыки;</w:t>
      </w:r>
    </w:p>
    <w:p w14:paraId="387D6313"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определять на слух виды оркестров, ансамблей, тембры музыкальных инструментов, входящих в их состав;</w:t>
      </w:r>
    </w:p>
    <w:p w14:paraId="3D4E95F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исполнять современные музыкальные произведения в разных видах деятельности.</w:t>
      </w:r>
    </w:p>
    <w:p w14:paraId="0ADBD1D7" w14:textId="77777777" w:rsidR="00FF3D79" w:rsidRDefault="00FF3D79" w:rsidP="00FF3D79">
      <w:pPr>
        <w:pStyle w:val="a3"/>
        <w:spacing w:before="0" w:beforeAutospacing="0" w:after="0" w:afterAutospacing="0"/>
        <w:ind w:firstLine="567"/>
        <w:jc w:val="both"/>
        <w:rPr>
          <w:color w:val="333333"/>
          <w:sz w:val="21"/>
          <w:szCs w:val="21"/>
        </w:rPr>
      </w:pPr>
      <w:r>
        <w:rPr>
          <w:rStyle w:val="a4"/>
          <w:color w:val="333333"/>
        </w:rPr>
        <w:t>К концу изучения модуля № 9 «Связь музыки с другими видами искусства» обучающийся научится</w:t>
      </w:r>
      <w:r>
        <w:rPr>
          <w:color w:val="333333"/>
        </w:rPr>
        <w:t>:</w:t>
      </w:r>
    </w:p>
    <w:p w14:paraId="2E0DE5EB" w14:textId="77777777" w:rsidR="00FF3D79" w:rsidRDefault="00FF3D79" w:rsidP="00FF3D79">
      <w:pPr>
        <w:pStyle w:val="a3"/>
        <w:spacing w:before="0" w:beforeAutospacing="0" w:after="0" w:afterAutospacing="0"/>
        <w:ind w:firstLine="567"/>
        <w:jc w:val="both"/>
        <w:rPr>
          <w:color w:val="333333"/>
          <w:sz w:val="21"/>
          <w:szCs w:val="21"/>
        </w:rPr>
      </w:pPr>
      <w:r>
        <w:rPr>
          <w:color w:val="333333"/>
        </w:rPr>
        <w:t>определять стилевые и жанровые параллели между музыкой и другими видами искусств;</w:t>
      </w:r>
    </w:p>
    <w:p w14:paraId="663A46C7" w14:textId="77777777" w:rsidR="00FF3D79" w:rsidRDefault="00FF3D79" w:rsidP="00FF3D79">
      <w:pPr>
        <w:pStyle w:val="a3"/>
        <w:spacing w:before="0" w:beforeAutospacing="0" w:after="0" w:afterAutospacing="0"/>
        <w:ind w:firstLine="567"/>
        <w:jc w:val="both"/>
        <w:rPr>
          <w:color w:val="333333"/>
          <w:sz w:val="21"/>
          <w:szCs w:val="21"/>
        </w:rPr>
      </w:pPr>
      <w:r>
        <w:rPr>
          <w:color w:val="333333"/>
        </w:rPr>
        <w:t>различать и анализировать средства выразительности разных видов искусств;</w:t>
      </w:r>
    </w:p>
    <w:p w14:paraId="64BA3B66" w14:textId="77777777" w:rsidR="00FF3D79" w:rsidRDefault="00FF3D79" w:rsidP="00FF3D79">
      <w:pPr>
        <w:pStyle w:val="a3"/>
        <w:spacing w:before="0" w:beforeAutospacing="0" w:after="0" w:afterAutospacing="0"/>
        <w:ind w:firstLine="567"/>
        <w:jc w:val="both"/>
        <w:rPr>
          <w:color w:val="333333"/>
          <w:sz w:val="21"/>
          <w:szCs w:val="21"/>
        </w:rPr>
      </w:pPr>
      <w:r>
        <w:rPr>
          <w:color w:val="333333"/>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5785A29A" w14:textId="77777777" w:rsidR="00FF3D79" w:rsidRDefault="00FF3D79" w:rsidP="00FF3D79">
      <w:pPr>
        <w:pStyle w:val="a3"/>
        <w:spacing w:before="0" w:beforeAutospacing="0" w:after="0" w:afterAutospacing="0"/>
        <w:ind w:firstLine="567"/>
        <w:jc w:val="both"/>
        <w:rPr>
          <w:color w:val="333333"/>
          <w:sz w:val="21"/>
          <w:szCs w:val="21"/>
        </w:rPr>
      </w:pPr>
      <w:r>
        <w:rPr>
          <w:color w:val="333333"/>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21E2EF86" w14:textId="77777777" w:rsidR="00FF3D79" w:rsidRPr="00FF3D79" w:rsidRDefault="00FF3D79" w:rsidP="00FF3D79">
      <w:pPr>
        <w:pStyle w:val="a3"/>
        <w:spacing w:before="0" w:beforeAutospacing="0" w:after="0" w:afterAutospacing="0"/>
        <w:ind w:firstLine="567"/>
        <w:jc w:val="both"/>
        <w:rPr>
          <w:color w:val="333333"/>
        </w:rPr>
      </w:pPr>
    </w:p>
    <w:p w14:paraId="5C396500" w14:textId="40A1DFE0" w:rsidR="00FF3D79" w:rsidRDefault="00FF3D79" w:rsidP="00FF3D79">
      <w:pPr>
        <w:spacing w:after="0" w:line="240" w:lineRule="auto"/>
        <w:rPr>
          <w:sz w:val="24"/>
          <w:szCs w:val="24"/>
        </w:rPr>
      </w:pPr>
    </w:p>
    <w:p w14:paraId="1D166214" w14:textId="7EBD5A99" w:rsidR="00FF3D79" w:rsidRDefault="00FF3D79" w:rsidP="00FF3D79">
      <w:pPr>
        <w:spacing w:after="0" w:line="240" w:lineRule="auto"/>
        <w:rPr>
          <w:sz w:val="24"/>
          <w:szCs w:val="24"/>
        </w:rPr>
      </w:pPr>
    </w:p>
    <w:p w14:paraId="4149AEC5" w14:textId="42C299E7" w:rsidR="00FF3D79" w:rsidRDefault="00FF3D79" w:rsidP="00FF3D79">
      <w:pPr>
        <w:spacing w:after="0" w:line="240" w:lineRule="auto"/>
        <w:rPr>
          <w:sz w:val="24"/>
          <w:szCs w:val="24"/>
        </w:rPr>
      </w:pPr>
    </w:p>
    <w:p w14:paraId="3E9700B2" w14:textId="420274F8" w:rsidR="00FF3D79" w:rsidRDefault="00FF3D79" w:rsidP="00FF3D79">
      <w:pPr>
        <w:spacing w:after="0" w:line="240" w:lineRule="auto"/>
        <w:rPr>
          <w:sz w:val="24"/>
          <w:szCs w:val="24"/>
        </w:rPr>
      </w:pPr>
    </w:p>
    <w:p w14:paraId="734E32CB" w14:textId="19FF9ABF" w:rsidR="00FF3D79" w:rsidRDefault="00FF3D79" w:rsidP="00FF3D79">
      <w:pPr>
        <w:spacing w:after="0" w:line="240" w:lineRule="auto"/>
        <w:rPr>
          <w:sz w:val="24"/>
          <w:szCs w:val="24"/>
        </w:rPr>
      </w:pPr>
    </w:p>
    <w:p w14:paraId="7DE054BE" w14:textId="2220088B" w:rsidR="00FF3D79" w:rsidRDefault="00FF3D79" w:rsidP="00FF3D79">
      <w:pPr>
        <w:spacing w:after="0" w:line="240" w:lineRule="auto"/>
        <w:rPr>
          <w:sz w:val="24"/>
          <w:szCs w:val="24"/>
        </w:rPr>
      </w:pPr>
    </w:p>
    <w:p w14:paraId="41F4785D" w14:textId="5ABA66A5" w:rsidR="00FF3D79" w:rsidRDefault="00FF3D79" w:rsidP="00FF3D79">
      <w:pPr>
        <w:spacing w:after="0" w:line="240" w:lineRule="auto"/>
        <w:rPr>
          <w:sz w:val="24"/>
          <w:szCs w:val="24"/>
        </w:rPr>
      </w:pPr>
    </w:p>
    <w:p w14:paraId="5D0FF0D1" w14:textId="479672BB" w:rsidR="001B2143" w:rsidRDefault="001B2143" w:rsidP="00FF3D79">
      <w:pPr>
        <w:spacing w:after="0" w:line="240" w:lineRule="auto"/>
        <w:rPr>
          <w:sz w:val="24"/>
          <w:szCs w:val="24"/>
        </w:rPr>
      </w:pPr>
    </w:p>
    <w:p w14:paraId="71BC4832" w14:textId="4161AE35" w:rsidR="001B2143" w:rsidRPr="00BD532E" w:rsidRDefault="001B2143" w:rsidP="00FF3D79">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lastRenderedPageBreak/>
        <w:t>ТЕМАТИЧЕСКОЕ ПЛАНИРОВАНИЕ 5 КЛАСС</w:t>
      </w:r>
    </w:p>
    <w:p w14:paraId="5B64EEE2" w14:textId="4A2D46D1" w:rsidR="001B2143" w:rsidRDefault="001B2143" w:rsidP="00FF3D79">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1B2143" w:rsidRPr="001B2143" w14:paraId="103EA4A9" w14:textId="77777777" w:rsidTr="007F0678">
        <w:trPr>
          <w:trHeight w:val="157"/>
          <w:tblCellSpacing w:w="20" w:type="nil"/>
        </w:trPr>
        <w:tc>
          <w:tcPr>
            <w:tcW w:w="568" w:type="dxa"/>
            <w:tcMar>
              <w:top w:w="50" w:type="dxa"/>
              <w:left w:w="100" w:type="dxa"/>
            </w:tcMar>
            <w:vAlign w:val="center"/>
          </w:tcPr>
          <w:p w14:paraId="2181FCCB" w14:textId="4E939122"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12CBCE4B" w14:textId="77777777" w:rsidR="001B2143" w:rsidRPr="001B2143" w:rsidRDefault="001B2143" w:rsidP="00BD532E">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2FB5BEDB" w14:textId="0E33AA49"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6A67A675" w14:textId="77777777" w:rsidR="001B2143" w:rsidRPr="001B2143" w:rsidRDefault="001B2143" w:rsidP="00BD532E">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2569BA9C" w14:textId="77777777"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6428BFEC" w14:textId="6F185954" w:rsidR="001B2143" w:rsidRPr="001B2143" w:rsidRDefault="001B2143" w:rsidP="00BD532E">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0A57A4FE" w14:textId="77777777" w:rsidR="001B2143" w:rsidRPr="001B2143" w:rsidRDefault="001B2143" w:rsidP="00BD532E">
            <w:pPr>
              <w:spacing w:after="0" w:line="240" w:lineRule="auto"/>
              <w:jc w:val="center"/>
              <w:rPr>
                <w:rFonts w:ascii="Times New Roman" w:eastAsia="Calibri" w:hAnsi="Times New Roman" w:cs="Times New Roman"/>
              </w:rPr>
            </w:pPr>
          </w:p>
        </w:tc>
        <w:tc>
          <w:tcPr>
            <w:tcW w:w="4678" w:type="dxa"/>
          </w:tcPr>
          <w:p w14:paraId="34A3F018" w14:textId="77777777" w:rsidR="001B2143" w:rsidRPr="001B2143" w:rsidRDefault="001B2143"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84167F" w:rsidRPr="001B2143" w14:paraId="04951C8A" w14:textId="77777777" w:rsidTr="00242296">
        <w:trPr>
          <w:trHeight w:val="157"/>
          <w:tblCellSpacing w:w="20" w:type="nil"/>
        </w:trPr>
        <w:tc>
          <w:tcPr>
            <w:tcW w:w="9498" w:type="dxa"/>
            <w:gridSpan w:val="5"/>
            <w:tcMar>
              <w:top w:w="50" w:type="dxa"/>
              <w:left w:w="100" w:type="dxa"/>
            </w:tcMar>
          </w:tcPr>
          <w:p w14:paraId="1E1AC8C6" w14:textId="0AD2EBD7"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84167F" w:rsidRPr="001B2143" w14:paraId="417852CA" w14:textId="77777777" w:rsidTr="00242296">
        <w:trPr>
          <w:trHeight w:val="157"/>
          <w:tblCellSpacing w:w="20" w:type="nil"/>
        </w:trPr>
        <w:tc>
          <w:tcPr>
            <w:tcW w:w="9498" w:type="dxa"/>
            <w:gridSpan w:val="5"/>
            <w:tcMar>
              <w:top w:w="50" w:type="dxa"/>
              <w:left w:w="100" w:type="dxa"/>
            </w:tcMar>
          </w:tcPr>
          <w:p w14:paraId="5136E191" w14:textId="58AE45C9"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84167F" w:rsidRPr="001B2143" w14:paraId="31ABB8EB" w14:textId="77777777" w:rsidTr="007F0678">
        <w:trPr>
          <w:trHeight w:val="157"/>
          <w:tblCellSpacing w:w="20" w:type="nil"/>
        </w:trPr>
        <w:tc>
          <w:tcPr>
            <w:tcW w:w="568" w:type="dxa"/>
            <w:tcMar>
              <w:top w:w="50" w:type="dxa"/>
              <w:left w:w="100" w:type="dxa"/>
            </w:tcMar>
          </w:tcPr>
          <w:p w14:paraId="65F6B273" w14:textId="17467EC5" w:rsidR="0084167F" w:rsidRPr="001B2143" w:rsidRDefault="0084167F"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4428E3A8" w14:textId="067A11B4" w:rsidR="0084167F" w:rsidRPr="001B2143" w:rsidRDefault="0084167F"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Фольклор – народное творчество</w:t>
            </w:r>
          </w:p>
        </w:tc>
        <w:tc>
          <w:tcPr>
            <w:tcW w:w="850" w:type="dxa"/>
            <w:tcMar>
              <w:top w:w="50" w:type="dxa"/>
              <w:left w:w="100" w:type="dxa"/>
            </w:tcMar>
          </w:tcPr>
          <w:p w14:paraId="6FB283DD" w14:textId="1405DA78" w:rsidR="0084167F" w:rsidRPr="001B2143" w:rsidRDefault="0084167F" w:rsidP="0084167F">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2E799B57" w14:textId="5D95829C" w:rsidR="0084167F" w:rsidRPr="001B2143" w:rsidRDefault="004471B6" w:rsidP="0084167F">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4"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A491B5F" w14:textId="17670533" w:rsidR="0084167F"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фольклорных образцов в аудио- и видеозаписи. Определение на слух: — принадлежности к народной или композиторской музыке; — исполнительского состава (вокального, инструментального, смешанного); — жанра, основного настроения, характера музыки. Разучивание и исполнение народных песен, танцев, инструментальных наигрышей, фольклорных игр</w:t>
            </w:r>
          </w:p>
        </w:tc>
      </w:tr>
      <w:tr w:rsidR="0084167F" w:rsidRPr="001B2143" w14:paraId="45F31970" w14:textId="77777777" w:rsidTr="007F0678">
        <w:trPr>
          <w:trHeight w:val="157"/>
          <w:tblCellSpacing w:w="20" w:type="nil"/>
        </w:trPr>
        <w:tc>
          <w:tcPr>
            <w:tcW w:w="2127" w:type="dxa"/>
            <w:gridSpan w:val="2"/>
            <w:tcMar>
              <w:top w:w="50" w:type="dxa"/>
              <w:left w:w="100" w:type="dxa"/>
            </w:tcMar>
          </w:tcPr>
          <w:p w14:paraId="591CC5B8" w14:textId="041981D2" w:rsidR="0084167F" w:rsidRPr="0084167F" w:rsidRDefault="0084167F" w:rsidP="0084167F">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3FD9FE35" w14:textId="61960EC2" w:rsidR="0084167F" w:rsidRPr="0084167F" w:rsidRDefault="0084167F" w:rsidP="0084167F">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28FA1358" w14:textId="77777777" w:rsidR="0084167F" w:rsidRPr="001B2143" w:rsidRDefault="0084167F" w:rsidP="0084167F">
            <w:pPr>
              <w:spacing w:after="0" w:line="240" w:lineRule="auto"/>
              <w:rPr>
                <w:rFonts w:ascii="Times New Roman" w:eastAsia="Calibri" w:hAnsi="Times New Roman" w:cs="Times New Roman"/>
                <w:color w:val="000000"/>
              </w:rPr>
            </w:pPr>
          </w:p>
        </w:tc>
        <w:tc>
          <w:tcPr>
            <w:tcW w:w="4678" w:type="dxa"/>
          </w:tcPr>
          <w:p w14:paraId="1CC4D383" w14:textId="77777777" w:rsidR="0084167F" w:rsidRPr="001B2143" w:rsidRDefault="0084167F" w:rsidP="0084167F">
            <w:pPr>
              <w:spacing w:after="0" w:line="240" w:lineRule="auto"/>
              <w:jc w:val="center"/>
              <w:rPr>
                <w:rFonts w:ascii="Times New Roman" w:eastAsia="Calibri" w:hAnsi="Times New Roman" w:cs="Times New Roman"/>
                <w:bCs/>
              </w:rPr>
            </w:pPr>
          </w:p>
        </w:tc>
      </w:tr>
      <w:tr w:rsidR="0084167F" w:rsidRPr="001B2143" w14:paraId="56C45EEF" w14:textId="77777777" w:rsidTr="004036D1">
        <w:trPr>
          <w:trHeight w:val="157"/>
          <w:tblCellSpacing w:w="20" w:type="nil"/>
        </w:trPr>
        <w:tc>
          <w:tcPr>
            <w:tcW w:w="9498" w:type="dxa"/>
            <w:gridSpan w:val="5"/>
            <w:tcMar>
              <w:top w:w="50" w:type="dxa"/>
              <w:left w:w="100" w:type="dxa"/>
            </w:tcMar>
          </w:tcPr>
          <w:p w14:paraId="6CDC3404" w14:textId="40BF61B4" w:rsidR="0084167F" w:rsidRPr="001B2143" w:rsidRDefault="0084167F"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4471B6" w:rsidRPr="001B2143" w14:paraId="2EFAB956" w14:textId="77777777" w:rsidTr="007F0678">
        <w:trPr>
          <w:trHeight w:val="157"/>
          <w:tblCellSpacing w:w="20" w:type="nil"/>
        </w:trPr>
        <w:tc>
          <w:tcPr>
            <w:tcW w:w="568" w:type="dxa"/>
            <w:tcMar>
              <w:top w:w="50" w:type="dxa"/>
              <w:left w:w="100" w:type="dxa"/>
            </w:tcMar>
          </w:tcPr>
          <w:p w14:paraId="61AEEC2E" w14:textId="0D3794F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EA77A41" w14:textId="285ACEF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Россия – наш общий дом</w:t>
            </w:r>
          </w:p>
        </w:tc>
        <w:tc>
          <w:tcPr>
            <w:tcW w:w="850" w:type="dxa"/>
            <w:tcMar>
              <w:top w:w="50" w:type="dxa"/>
              <w:left w:w="100" w:type="dxa"/>
            </w:tcMar>
          </w:tcPr>
          <w:p w14:paraId="4A09C569" w14:textId="3EC32157"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3E73704" w14:textId="5A506C9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5"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836878C" w14:textId="1C454908"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фольклорных образцов близких и далёких регионов в аудио- и видеозаписи. Определение на слух: — принадлежности к народной или композиторской музыке; — исполнительского состава (вокального, инструментального, смешанного); — жанра, характера музыки. Разучивание и исполнение народных песен, танцев, инструментальных наигрышей, фольклорных игр разных народов России</w:t>
            </w:r>
          </w:p>
        </w:tc>
      </w:tr>
      <w:tr w:rsidR="004471B6" w:rsidRPr="001B2143" w14:paraId="0DC3A53B" w14:textId="77777777" w:rsidTr="007F0678">
        <w:trPr>
          <w:trHeight w:val="157"/>
          <w:tblCellSpacing w:w="20" w:type="nil"/>
        </w:trPr>
        <w:tc>
          <w:tcPr>
            <w:tcW w:w="568" w:type="dxa"/>
            <w:tcMar>
              <w:top w:w="50" w:type="dxa"/>
              <w:left w:w="100" w:type="dxa"/>
            </w:tcMar>
          </w:tcPr>
          <w:p w14:paraId="5DAFCB3B" w14:textId="5EE2DC3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3C1482DB" w14:textId="40284E5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Фольклор в творчестве профессиональных композиторов</w:t>
            </w:r>
          </w:p>
        </w:tc>
        <w:tc>
          <w:tcPr>
            <w:tcW w:w="850" w:type="dxa"/>
            <w:tcMar>
              <w:top w:w="50" w:type="dxa"/>
              <w:left w:w="100" w:type="dxa"/>
            </w:tcMar>
          </w:tcPr>
          <w:p w14:paraId="79ECDF07" w14:textId="6551C68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0F34F6B9" w14:textId="5A62FCC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6"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7DE9CF53" w14:textId="2AAFDF7B"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 Знакомство с 2—3 фрагментами крупных сочинений (опера, симфония, концерт, квартет, вариации и т. 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tc>
      </w:tr>
      <w:tr w:rsidR="00BB3C42" w:rsidRPr="001B2143" w14:paraId="33215D2F" w14:textId="77777777" w:rsidTr="007F0678">
        <w:trPr>
          <w:trHeight w:val="157"/>
          <w:tblCellSpacing w:w="20" w:type="nil"/>
        </w:trPr>
        <w:tc>
          <w:tcPr>
            <w:tcW w:w="2127" w:type="dxa"/>
            <w:gridSpan w:val="2"/>
            <w:tcMar>
              <w:top w:w="50" w:type="dxa"/>
              <w:left w:w="100" w:type="dxa"/>
            </w:tcMar>
          </w:tcPr>
          <w:p w14:paraId="008AA869" w14:textId="4B67CB73"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26B6E7A" w14:textId="67F4D7D6"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3</w:t>
            </w:r>
          </w:p>
        </w:tc>
        <w:tc>
          <w:tcPr>
            <w:tcW w:w="1843" w:type="dxa"/>
            <w:tcMar>
              <w:top w:w="50" w:type="dxa"/>
              <w:left w:w="100" w:type="dxa"/>
            </w:tcMar>
            <w:vAlign w:val="center"/>
          </w:tcPr>
          <w:p w14:paraId="4E7A3036"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40987084" w14:textId="77777777" w:rsidR="00BB3C42" w:rsidRPr="001B2143" w:rsidRDefault="00BB3C42" w:rsidP="00BB3C42">
            <w:pPr>
              <w:spacing w:after="0" w:line="240" w:lineRule="auto"/>
              <w:jc w:val="center"/>
              <w:rPr>
                <w:rFonts w:ascii="Times New Roman" w:eastAsia="Calibri" w:hAnsi="Times New Roman" w:cs="Times New Roman"/>
                <w:bCs/>
              </w:rPr>
            </w:pPr>
          </w:p>
        </w:tc>
      </w:tr>
      <w:tr w:rsidR="0084167F" w:rsidRPr="001B2143" w14:paraId="7F81CA80" w14:textId="77777777" w:rsidTr="00110119">
        <w:trPr>
          <w:trHeight w:val="157"/>
          <w:tblCellSpacing w:w="20" w:type="nil"/>
        </w:trPr>
        <w:tc>
          <w:tcPr>
            <w:tcW w:w="9498" w:type="dxa"/>
            <w:gridSpan w:val="5"/>
            <w:tcMar>
              <w:top w:w="50" w:type="dxa"/>
              <w:left w:w="100" w:type="dxa"/>
            </w:tcMar>
            <w:vAlign w:val="center"/>
          </w:tcPr>
          <w:p w14:paraId="5B5C504F" w14:textId="5085A2A2" w:rsidR="0084167F" w:rsidRPr="001B2143" w:rsidRDefault="00BB3C42"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4471B6" w:rsidRPr="001B2143" w14:paraId="03BFA74C" w14:textId="77777777" w:rsidTr="007F0678">
        <w:trPr>
          <w:trHeight w:val="157"/>
          <w:tblCellSpacing w:w="20" w:type="nil"/>
        </w:trPr>
        <w:tc>
          <w:tcPr>
            <w:tcW w:w="568" w:type="dxa"/>
            <w:tcMar>
              <w:top w:w="50" w:type="dxa"/>
              <w:left w:w="100" w:type="dxa"/>
            </w:tcMar>
          </w:tcPr>
          <w:p w14:paraId="656D51BD" w14:textId="4B3EBF2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2DE5AC9B" w14:textId="4137110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Образы родной земли</w:t>
            </w:r>
          </w:p>
        </w:tc>
        <w:tc>
          <w:tcPr>
            <w:tcW w:w="850" w:type="dxa"/>
            <w:tcMar>
              <w:top w:w="50" w:type="dxa"/>
              <w:left w:w="100" w:type="dxa"/>
            </w:tcMar>
          </w:tcPr>
          <w:p w14:paraId="5F1B9431" w14:textId="78944028"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40110C7E" w14:textId="1309155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7"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9191ECE" w14:textId="4196BA24"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 xml:space="preserve">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Рисование по мотивам прослушанных музыкальных </w:t>
            </w:r>
            <w:r w:rsidRPr="007F0678">
              <w:rPr>
                <w:rFonts w:ascii="Times New Roman" w:eastAsia="Calibri" w:hAnsi="Times New Roman" w:cs="Times New Roman"/>
                <w:bCs/>
              </w:rPr>
              <w:lastRenderedPageBreak/>
              <w:t>произведений. Посещение концерта классической музыки, в программу которого входят произведения русских композиторов</w:t>
            </w:r>
          </w:p>
        </w:tc>
      </w:tr>
      <w:tr w:rsidR="004471B6" w:rsidRPr="001B2143" w14:paraId="685BB26B" w14:textId="77777777" w:rsidTr="007F0678">
        <w:trPr>
          <w:trHeight w:val="157"/>
          <w:tblCellSpacing w:w="20" w:type="nil"/>
        </w:trPr>
        <w:tc>
          <w:tcPr>
            <w:tcW w:w="568" w:type="dxa"/>
            <w:tcMar>
              <w:top w:w="50" w:type="dxa"/>
              <w:left w:w="100" w:type="dxa"/>
            </w:tcMar>
          </w:tcPr>
          <w:p w14:paraId="7029449F" w14:textId="6A6E34D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3.2</w:t>
            </w:r>
          </w:p>
        </w:tc>
        <w:tc>
          <w:tcPr>
            <w:tcW w:w="1559" w:type="dxa"/>
            <w:tcMar>
              <w:top w:w="50" w:type="dxa"/>
              <w:left w:w="100" w:type="dxa"/>
            </w:tcMar>
          </w:tcPr>
          <w:p w14:paraId="7A3A8616" w14:textId="20EE151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Золотой век русской культуры</w:t>
            </w:r>
          </w:p>
        </w:tc>
        <w:tc>
          <w:tcPr>
            <w:tcW w:w="850" w:type="dxa"/>
            <w:tcMar>
              <w:top w:w="50" w:type="dxa"/>
              <w:left w:w="100" w:type="dxa"/>
            </w:tcMar>
          </w:tcPr>
          <w:p w14:paraId="323703C9" w14:textId="68ACE0C9"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0399115C" w14:textId="5E83C76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8"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223BBA02" w14:textId="1A8209FD"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шедеврами русской музыки XIX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русской культуре XIX века. 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tc>
      </w:tr>
      <w:tr w:rsidR="004471B6" w:rsidRPr="001B2143" w14:paraId="299CD70D" w14:textId="77777777" w:rsidTr="007F0678">
        <w:trPr>
          <w:trHeight w:val="157"/>
          <w:tblCellSpacing w:w="20" w:type="nil"/>
        </w:trPr>
        <w:tc>
          <w:tcPr>
            <w:tcW w:w="568" w:type="dxa"/>
            <w:tcMar>
              <w:top w:w="50" w:type="dxa"/>
              <w:left w:w="100" w:type="dxa"/>
            </w:tcMar>
          </w:tcPr>
          <w:p w14:paraId="3E4C760B" w14:textId="4B38646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3.3</w:t>
            </w:r>
          </w:p>
        </w:tc>
        <w:tc>
          <w:tcPr>
            <w:tcW w:w="1559" w:type="dxa"/>
            <w:tcMar>
              <w:top w:w="50" w:type="dxa"/>
              <w:left w:w="100" w:type="dxa"/>
            </w:tcMar>
          </w:tcPr>
          <w:p w14:paraId="1659512D" w14:textId="4D706DA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7B8BE244" w14:textId="6D2C70C5"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40745060" w14:textId="0085816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9"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93C4E83" w14:textId="61802249" w:rsidR="004471B6"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w:t>
            </w:r>
            <w:r>
              <w:rPr>
                <w:rFonts w:ascii="Times New Roman" w:eastAsia="Calibri" w:hAnsi="Times New Roman" w:cs="Times New Roman"/>
                <w:bCs/>
              </w:rPr>
              <w:t>с</w:t>
            </w:r>
            <w:r w:rsidRPr="007F0678">
              <w:rPr>
                <w:rFonts w:ascii="Times New Roman" w:eastAsia="Calibri" w:hAnsi="Times New Roman" w:cs="Times New Roman"/>
                <w:bCs/>
              </w:rPr>
              <w:t>вящённых творчеству композиторов — членов кружка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BB3C42" w:rsidRPr="001B2143" w14:paraId="6B0A74E5" w14:textId="77777777" w:rsidTr="007F0678">
        <w:trPr>
          <w:trHeight w:val="157"/>
          <w:tblCellSpacing w:w="20" w:type="nil"/>
        </w:trPr>
        <w:tc>
          <w:tcPr>
            <w:tcW w:w="2127" w:type="dxa"/>
            <w:gridSpan w:val="2"/>
            <w:tcMar>
              <w:top w:w="50" w:type="dxa"/>
              <w:left w:w="100" w:type="dxa"/>
            </w:tcMar>
          </w:tcPr>
          <w:p w14:paraId="648F5917" w14:textId="5CEF171F"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A59BA12" w14:textId="5B56ED48"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7</w:t>
            </w:r>
          </w:p>
        </w:tc>
        <w:tc>
          <w:tcPr>
            <w:tcW w:w="1843" w:type="dxa"/>
            <w:tcMar>
              <w:top w:w="50" w:type="dxa"/>
              <w:left w:w="100" w:type="dxa"/>
            </w:tcMar>
          </w:tcPr>
          <w:p w14:paraId="0F4421E7"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43D55AD5" w14:textId="77777777" w:rsidR="00BB3C42" w:rsidRPr="001B2143" w:rsidRDefault="00BB3C42" w:rsidP="00BB3C42">
            <w:pPr>
              <w:spacing w:after="0" w:line="240" w:lineRule="auto"/>
              <w:jc w:val="center"/>
              <w:rPr>
                <w:rFonts w:ascii="Times New Roman" w:eastAsia="Calibri" w:hAnsi="Times New Roman" w:cs="Times New Roman"/>
                <w:bCs/>
              </w:rPr>
            </w:pPr>
          </w:p>
        </w:tc>
      </w:tr>
      <w:tr w:rsidR="0084167F" w:rsidRPr="001B2143" w14:paraId="6CAEDB01" w14:textId="77777777" w:rsidTr="00607AC1">
        <w:trPr>
          <w:trHeight w:val="157"/>
          <w:tblCellSpacing w:w="20" w:type="nil"/>
        </w:trPr>
        <w:tc>
          <w:tcPr>
            <w:tcW w:w="9498" w:type="dxa"/>
            <w:gridSpan w:val="5"/>
            <w:tcMar>
              <w:top w:w="50" w:type="dxa"/>
              <w:left w:w="100" w:type="dxa"/>
            </w:tcMar>
            <w:vAlign w:val="center"/>
          </w:tcPr>
          <w:p w14:paraId="64A6C3B5" w14:textId="05143264" w:rsidR="0084167F" w:rsidRPr="001B2143" w:rsidRDefault="00BB3C42" w:rsidP="0084167F">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4471B6" w:rsidRPr="001B2143" w14:paraId="3A4ED389" w14:textId="77777777" w:rsidTr="007F0678">
        <w:trPr>
          <w:trHeight w:val="157"/>
          <w:tblCellSpacing w:w="20" w:type="nil"/>
        </w:trPr>
        <w:tc>
          <w:tcPr>
            <w:tcW w:w="568" w:type="dxa"/>
            <w:tcMar>
              <w:top w:w="50" w:type="dxa"/>
              <w:left w:w="100" w:type="dxa"/>
            </w:tcMar>
          </w:tcPr>
          <w:p w14:paraId="6EB2129F" w14:textId="67259AA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4.1</w:t>
            </w:r>
          </w:p>
        </w:tc>
        <w:tc>
          <w:tcPr>
            <w:tcW w:w="1559" w:type="dxa"/>
            <w:tcMar>
              <w:top w:w="50" w:type="dxa"/>
              <w:left w:w="100" w:type="dxa"/>
            </w:tcMar>
          </w:tcPr>
          <w:p w14:paraId="408153D9" w14:textId="28AB49B8"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Камерная музыка</w:t>
            </w:r>
          </w:p>
        </w:tc>
        <w:tc>
          <w:tcPr>
            <w:tcW w:w="850" w:type="dxa"/>
            <w:tcMar>
              <w:top w:w="50" w:type="dxa"/>
              <w:left w:w="100" w:type="dxa"/>
            </w:tcMar>
          </w:tcPr>
          <w:p w14:paraId="3C7A8FDD" w14:textId="4E37E924"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44EDD791" w14:textId="275144A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0"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7373BE0C" w14:textId="1BA72834"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6B465B">
              <w:rPr>
                <w:rFonts w:ascii="Times New Roman" w:eastAsia="Calibri" w:hAnsi="Times New Roman" w:cs="Times New Roman"/>
                <w:bCs/>
              </w:rPr>
              <w:t xml:space="preserve">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вальс — трёхдольный метр и т. п.).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w:t>
            </w:r>
            <w:r w:rsidRPr="006B465B">
              <w:rPr>
                <w:rFonts w:ascii="Times New Roman" w:eastAsia="Calibri" w:hAnsi="Times New Roman" w:cs="Times New Roman"/>
                <w:bCs/>
              </w:rPr>
              <w:lastRenderedPageBreak/>
              <w:t>пластический этюд</w:t>
            </w:r>
          </w:p>
        </w:tc>
      </w:tr>
      <w:tr w:rsidR="004471B6" w:rsidRPr="001B2143" w14:paraId="405D2404" w14:textId="77777777" w:rsidTr="007F0678">
        <w:trPr>
          <w:trHeight w:val="157"/>
          <w:tblCellSpacing w:w="20" w:type="nil"/>
        </w:trPr>
        <w:tc>
          <w:tcPr>
            <w:tcW w:w="568" w:type="dxa"/>
            <w:tcMar>
              <w:top w:w="50" w:type="dxa"/>
              <w:left w:w="100" w:type="dxa"/>
            </w:tcMar>
          </w:tcPr>
          <w:p w14:paraId="4FF3B9B7" w14:textId="51F7E6F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4.2</w:t>
            </w:r>
          </w:p>
        </w:tc>
        <w:tc>
          <w:tcPr>
            <w:tcW w:w="1559" w:type="dxa"/>
            <w:tcMar>
              <w:top w:w="50" w:type="dxa"/>
              <w:left w:w="100" w:type="dxa"/>
            </w:tcMar>
          </w:tcPr>
          <w:p w14:paraId="54288968" w14:textId="2E655AB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322C3226" w14:textId="0156F4E8"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648CADB3" w14:textId="73C3140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1"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3F09A53" w14:textId="3B4440C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4471B6" w:rsidRPr="001B2143" w14:paraId="12B28B81" w14:textId="77777777" w:rsidTr="007F0678">
        <w:trPr>
          <w:trHeight w:val="157"/>
          <w:tblCellSpacing w:w="20" w:type="nil"/>
        </w:trPr>
        <w:tc>
          <w:tcPr>
            <w:tcW w:w="568" w:type="dxa"/>
            <w:tcMar>
              <w:top w:w="50" w:type="dxa"/>
              <w:left w:w="100" w:type="dxa"/>
            </w:tcMar>
          </w:tcPr>
          <w:p w14:paraId="467BF13E" w14:textId="7FFE1F8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4.3</w:t>
            </w:r>
          </w:p>
        </w:tc>
        <w:tc>
          <w:tcPr>
            <w:tcW w:w="1559" w:type="dxa"/>
            <w:tcMar>
              <w:top w:w="50" w:type="dxa"/>
              <w:left w:w="100" w:type="dxa"/>
            </w:tcMar>
          </w:tcPr>
          <w:p w14:paraId="1BE2BE1A" w14:textId="530B6CA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64A3B878" w14:textId="78554C43"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7E8C94E" w14:textId="1DE34EB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2"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387F9CE3" w14:textId="27CBC945"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BB3C42" w:rsidRPr="001B2143" w14:paraId="1D2DCBD0" w14:textId="77777777" w:rsidTr="007F0678">
        <w:trPr>
          <w:trHeight w:val="157"/>
          <w:tblCellSpacing w:w="20" w:type="nil"/>
        </w:trPr>
        <w:tc>
          <w:tcPr>
            <w:tcW w:w="2127" w:type="dxa"/>
            <w:gridSpan w:val="2"/>
            <w:tcMar>
              <w:top w:w="50" w:type="dxa"/>
              <w:left w:w="100" w:type="dxa"/>
            </w:tcMar>
          </w:tcPr>
          <w:p w14:paraId="25BDCD5A" w14:textId="7B5BAC9C" w:rsidR="00BB3C42" w:rsidRPr="00BB3C42" w:rsidRDefault="00BB3C42" w:rsidP="00BB3C4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D7BC904" w14:textId="06F9C9B2" w:rsidR="00BB3C42" w:rsidRPr="00BB3C42" w:rsidRDefault="00BB3C42" w:rsidP="00BB3C4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10DB8EB3" w14:textId="77777777" w:rsidR="00BB3C42" w:rsidRPr="001B2143" w:rsidRDefault="00BB3C42" w:rsidP="00BB3C42">
            <w:pPr>
              <w:spacing w:after="0" w:line="240" w:lineRule="auto"/>
              <w:rPr>
                <w:rFonts w:ascii="Times New Roman" w:eastAsia="Calibri" w:hAnsi="Times New Roman" w:cs="Times New Roman"/>
                <w:color w:val="000000"/>
              </w:rPr>
            </w:pPr>
          </w:p>
        </w:tc>
        <w:tc>
          <w:tcPr>
            <w:tcW w:w="4678" w:type="dxa"/>
          </w:tcPr>
          <w:p w14:paraId="51FE2066" w14:textId="77777777" w:rsidR="00BB3C42" w:rsidRPr="001B2143" w:rsidRDefault="00BB3C42" w:rsidP="00BB3C42">
            <w:pPr>
              <w:spacing w:after="0" w:line="240" w:lineRule="auto"/>
              <w:jc w:val="center"/>
              <w:rPr>
                <w:rFonts w:ascii="Times New Roman" w:eastAsia="Calibri" w:hAnsi="Times New Roman" w:cs="Times New Roman"/>
                <w:bCs/>
              </w:rPr>
            </w:pPr>
          </w:p>
        </w:tc>
      </w:tr>
      <w:tr w:rsidR="00BB3C42" w:rsidRPr="001B2143" w14:paraId="4F51CDF9" w14:textId="77777777" w:rsidTr="00804BDC">
        <w:trPr>
          <w:trHeight w:val="157"/>
          <w:tblCellSpacing w:w="20" w:type="nil"/>
        </w:trPr>
        <w:tc>
          <w:tcPr>
            <w:tcW w:w="9498" w:type="dxa"/>
            <w:gridSpan w:val="5"/>
            <w:tcMar>
              <w:top w:w="50" w:type="dxa"/>
              <w:left w:w="100" w:type="dxa"/>
            </w:tcMar>
          </w:tcPr>
          <w:p w14:paraId="4925EF15" w14:textId="0DC66262" w:rsidR="00BB3C42" w:rsidRPr="001B2143" w:rsidRDefault="00BB3C42" w:rsidP="00BB3C4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BB3C42" w:rsidRPr="001B2143" w14:paraId="19D4F61F" w14:textId="77777777" w:rsidTr="00804BDC">
        <w:trPr>
          <w:trHeight w:val="157"/>
          <w:tblCellSpacing w:w="20" w:type="nil"/>
        </w:trPr>
        <w:tc>
          <w:tcPr>
            <w:tcW w:w="9498" w:type="dxa"/>
            <w:gridSpan w:val="5"/>
            <w:tcMar>
              <w:top w:w="50" w:type="dxa"/>
              <w:left w:w="100" w:type="dxa"/>
            </w:tcMar>
          </w:tcPr>
          <w:p w14:paraId="21E2EE19" w14:textId="0EB90FF6" w:rsidR="00BB3C42" w:rsidRPr="001B2143" w:rsidRDefault="00BB3C42" w:rsidP="00BB3C4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4471B6" w:rsidRPr="001B2143" w14:paraId="06452162" w14:textId="77777777" w:rsidTr="007F0678">
        <w:trPr>
          <w:trHeight w:val="157"/>
          <w:tblCellSpacing w:w="20" w:type="nil"/>
        </w:trPr>
        <w:tc>
          <w:tcPr>
            <w:tcW w:w="568" w:type="dxa"/>
            <w:tcMar>
              <w:top w:w="50" w:type="dxa"/>
              <w:left w:w="100" w:type="dxa"/>
            </w:tcMar>
          </w:tcPr>
          <w:p w14:paraId="4E8DA503" w14:textId="1DF5A5D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2B00316B" w14:textId="73E9196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41749ABB" w14:textId="507F6F03"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3160CF00" w14:textId="1E9D398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3"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9F20F62" w14:textId="1ED9691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4471B6" w:rsidRPr="001B2143" w14:paraId="5C4B711C" w14:textId="77777777" w:rsidTr="007F0678">
        <w:trPr>
          <w:trHeight w:val="157"/>
          <w:tblCellSpacing w:w="20" w:type="nil"/>
        </w:trPr>
        <w:tc>
          <w:tcPr>
            <w:tcW w:w="568" w:type="dxa"/>
            <w:tcMar>
              <w:top w:w="50" w:type="dxa"/>
              <w:left w:w="100" w:type="dxa"/>
            </w:tcMar>
          </w:tcPr>
          <w:p w14:paraId="517B5EEB" w14:textId="43D298B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1.2</w:t>
            </w:r>
          </w:p>
        </w:tc>
        <w:tc>
          <w:tcPr>
            <w:tcW w:w="1559" w:type="dxa"/>
            <w:tcMar>
              <w:top w:w="50" w:type="dxa"/>
              <w:left w:w="100" w:type="dxa"/>
            </w:tcMar>
          </w:tcPr>
          <w:p w14:paraId="04F535A4" w14:textId="013A4B8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Музыкальный фольклор народов Азии и Африки</w:t>
            </w:r>
          </w:p>
        </w:tc>
        <w:tc>
          <w:tcPr>
            <w:tcW w:w="850" w:type="dxa"/>
            <w:tcMar>
              <w:top w:w="50" w:type="dxa"/>
              <w:left w:w="100" w:type="dxa"/>
            </w:tcMar>
          </w:tcPr>
          <w:p w14:paraId="4E178701" w14:textId="34711F3D"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77A31491" w14:textId="10B40905"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4"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658EB66" w14:textId="494BC65A"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 xml:space="preserve">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азиатского фольклора и фольклора народов России. Разучивание и исполнение народных песен, танцев. Коллективные ритмические импровизации на шумовых и </w:t>
            </w:r>
            <w:r w:rsidRPr="006B465B">
              <w:rPr>
                <w:rFonts w:ascii="Times New Roman" w:eastAsia="Calibri" w:hAnsi="Times New Roman" w:cs="Times New Roman"/>
                <w:bCs/>
              </w:rPr>
              <w:lastRenderedPageBreak/>
              <w:t>ударных инструментах. На выбор или факультативно Исследовательские проекты по теме «Музыка стран Азии и Африки»</w:t>
            </w:r>
          </w:p>
        </w:tc>
      </w:tr>
      <w:tr w:rsidR="004471B6" w:rsidRPr="001B2143" w14:paraId="475CC33C" w14:textId="77777777" w:rsidTr="007F0678">
        <w:trPr>
          <w:trHeight w:val="157"/>
          <w:tblCellSpacing w:w="20" w:type="nil"/>
        </w:trPr>
        <w:tc>
          <w:tcPr>
            <w:tcW w:w="2127" w:type="dxa"/>
            <w:gridSpan w:val="2"/>
            <w:tcMar>
              <w:top w:w="50" w:type="dxa"/>
              <w:left w:w="100" w:type="dxa"/>
            </w:tcMar>
          </w:tcPr>
          <w:p w14:paraId="781637A7" w14:textId="72C837C8"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7620C5D" w14:textId="0610EA16"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578107A7"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0C0F7088"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7737F877" w14:textId="77777777" w:rsidTr="00CD6D9B">
        <w:trPr>
          <w:trHeight w:val="157"/>
          <w:tblCellSpacing w:w="20" w:type="nil"/>
        </w:trPr>
        <w:tc>
          <w:tcPr>
            <w:tcW w:w="9498" w:type="dxa"/>
            <w:gridSpan w:val="5"/>
            <w:tcMar>
              <w:top w:w="50" w:type="dxa"/>
              <w:left w:w="100" w:type="dxa"/>
            </w:tcMar>
          </w:tcPr>
          <w:p w14:paraId="49810F62" w14:textId="18481A83"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4471B6" w:rsidRPr="001B2143" w14:paraId="57113971" w14:textId="77777777" w:rsidTr="007F0678">
        <w:trPr>
          <w:trHeight w:val="157"/>
          <w:tblCellSpacing w:w="20" w:type="nil"/>
        </w:trPr>
        <w:tc>
          <w:tcPr>
            <w:tcW w:w="568" w:type="dxa"/>
            <w:tcMar>
              <w:top w:w="50" w:type="dxa"/>
              <w:left w:w="100" w:type="dxa"/>
            </w:tcMar>
          </w:tcPr>
          <w:p w14:paraId="016374E2" w14:textId="08399A6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5F87B3B4" w14:textId="24E517F8"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Национальные истоки классической музыки</w:t>
            </w:r>
          </w:p>
        </w:tc>
        <w:tc>
          <w:tcPr>
            <w:tcW w:w="850" w:type="dxa"/>
            <w:tcMar>
              <w:top w:w="50" w:type="dxa"/>
              <w:left w:w="100" w:type="dxa"/>
            </w:tcMar>
          </w:tcPr>
          <w:p w14:paraId="7405E3AB" w14:textId="03D5419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3</w:t>
            </w:r>
          </w:p>
        </w:tc>
        <w:tc>
          <w:tcPr>
            <w:tcW w:w="1843" w:type="dxa"/>
            <w:tcMar>
              <w:top w:w="50" w:type="dxa"/>
              <w:left w:w="100" w:type="dxa"/>
            </w:tcMar>
          </w:tcPr>
          <w:p w14:paraId="20FC1647" w14:textId="459AC599"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5"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1EF5EB7" w14:textId="53F6B8B8"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исполнение не менее одного вокального произведения, сочинённого композитором-классиком (из числа изучаемых в данном разделе). Музыкальная викторина на знание музыки, названий и авторов изученных произведений. На выбор или факультативно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tc>
      </w:tr>
      <w:tr w:rsidR="004471B6" w:rsidRPr="001B2143" w14:paraId="5D59DC09" w14:textId="77777777" w:rsidTr="007F0678">
        <w:trPr>
          <w:trHeight w:val="157"/>
          <w:tblCellSpacing w:w="20" w:type="nil"/>
        </w:trPr>
        <w:tc>
          <w:tcPr>
            <w:tcW w:w="568" w:type="dxa"/>
            <w:tcMar>
              <w:top w:w="50" w:type="dxa"/>
              <w:left w:w="100" w:type="dxa"/>
            </w:tcMar>
          </w:tcPr>
          <w:p w14:paraId="4671B802" w14:textId="2740FB32"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13AD06E3" w14:textId="02F1646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Музыка-зеркало эпохи</w:t>
            </w:r>
          </w:p>
        </w:tc>
        <w:tc>
          <w:tcPr>
            <w:tcW w:w="850" w:type="dxa"/>
            <w:tcMar>
              <w:top w:w="50" w:type="dxa"/>
              <w:left w:w="100" w:type="dxa"/>
            </w:tcMar>
          </w:tcPr>
          <w:p w14:paraId="6FEDE3FD" w14:textId="01A4FECA"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14506397" w14:textId="5D9B550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6"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B0942F0" w14:textId="44762F02"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полифонической и гомофонно-гармонической музыки. Разучивание, исполнение не менее одного вокального произведения, сочинённого композитором-классиком (из числа изучаемых в данном разделе). Исполнение вокальных, ритмических, речевых кан</w:t>
            </w:r>
            <w:r>
              <w:rPr>
                <w:rFonts w:ascii="Times New Roman" w:eastAsia="Calibri" w:hAnsi="Times New Roman" w:cs="Times New Roman"/>
                <w:bCs/>
              </w:rPr>
              <w:t>о</w:t>
            </w:r>
            <w:r w:rsidRPr="006B465B">
              <w:rPr>
                <w:rFonts w:ascii="Times New Roman" w:eastAsia="Calibri" w:hAnsi="Times New Roman" w:cs="Times New Roman"/>
                <w:bCs/>
              </w:rPr>
              <w:t>нов. Музыкальная викторина на знание музыки, названий и авторов изученных произведений. На выбор или факультативно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посвящённых стилям барокко и классицизм, творческому пути изучаемых композиторов</w:t>
            </w:r>
            <w:r>
              <w:rPr>
                <w:rFonts w:ascii="Times New Roman" w:eastAsia="Calibri" w:hAnsi="Times New Roman" w:cs="Times New Roman"/>
                <w:bCs/>
              </w:rPr>
              <w:t xml:space="preserve"> </w:t>
            </w:r>
          </w:p>
        </w:tc>
      </w:tr>
      <w:tr w:rsidR="004471B6" w:rsidRPr="001B2143" w14:paraId="221B122B" w14:textId="77777777" w:rsidTr="007F0678">
        <w:trPr>
          <w:trHeight w:val="157"/>
          <w:tblCellSpacing w:w="20" w:type="nil"/>
        </w:trPr>
        <w:tc>
          <w:tcPr>
            <w:tcW w:w="2127" w:type="dxa"/>
            <w:gridSpan w:val="2"/>
            <w:tcMar>
              <w:top w:w="50" w:type="dxa"/>
              <w:left w:w="100" w:type="dxa"/>
            </w:tcMar>
          </w:tcPr>
          <w:p w14:paraId="61B77A58" w14:textId="31CF302D"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56DD74C2" w14:textId="7477FFF0"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4</w:t>
            </w:r>
          </w:p>
        </w:tc>
        <w:tc>
          <w:tcPr>
            <w:tcW w:w="1843" w:type="dxa"/>
            <w:tcMar>
              <w:top w:w="50" w:type="dxa"/>
              <w:left w:w="100" w:type="dxa"/>
            </w:tcMar>
          </w:tcPr>
          <w:p w14:paraId="08D51ACF"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27232FD"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345EE1B2" w14:textId="77777777" w:rsidTr="00A060EA">
        <w:trPr>
          <w:trHeight w:val="157"/>
          <w:tblCellSpacing w:w="20" w:type="nil"/>
        </w:trPr>
        <w:tc>
          <w:tcPr>
            <w:tcW w:w="9498" w:type="dxa"/>
            <w:gridSpan w:val="5"/>
            <w:tcMar>
              <w:top w:w="50" w:type="dxa"/>
              <w:left w:w="100" w:type="dxa"/>
            </w:tcMar>
            <w:vAlign w:val="center"/>
          </w:tcPr>
          <w:p w14:paraId="44C428D2" w14:textId="1455DE9A"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4471B6" w:rsidRPr="001B2143" w14:paraId="33E699AE" w14:textId="77777777" w:rsidTr="007F0678">
        <w:trPr>
          <w:trHeight w:val="157"/>
          <w:tblCellSpacing w:w="20" w:type="nil"/>
        </w:trPr>
        <w:tc>
          <w:tcPr>
            <w:tcW w:w="568" w:type="dxa"/>
            <w:tcMar>
              <w:top w:w="50" w:type="dxa"/>
              <w:left w:w="100" w:type="dxa"/>
            </w:tcMar>
          </w:tcPr>
          <w:p w14:paraId="32C5DAEB" w14:textId="2056446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6B6C28D5" w14:textId="288B670F"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Храмовый синтез искусств</w:t>
            </w:r>
          </w:p>
        </w:tc>
        <w:tc>
          <w:tcPr>
            <w:tcW w:w="850" w:type="dxa"/>
            <w:tcMar>
              <w:top w:w="50" w:type="dxa"/>
              <w:left w:w="100" w:type="dxa"/>
            </w:tcMar>
          </w:tcPr>
          <w:p w14:paraId="2F676DD0" w14:textId="06FD680B"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2DEC96E9" w14:textId="2B1A9EBA"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7"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68663405" w14:textId="0B82C52A" w:rsidR="004471B6" w:rsidRPr="001B2143" w:rsidRDefault="006B465B" w:rsidP="006B465B">
            <w:pPr>
              <w:tabs>
                <w:tab w:val="left" w:pos="265"/>
              </w:tabs>
              <w:spacing w:after="0" w:line="240" w:lineRule="auto"/>
              <w:rPr>
                <w:rFonts w:ascii="Times New Roman" w:eastAsia="Calibri" w:hAnsi="Times New Roman" w:cs="Times New Roman"/>
                <w:bCs/>
              </w:rPr>
            </w:pPr>
            <w:r w:rsidRPr="006B465B">
              <w:rPr>
                <w:rFonts w:ascii="Times New Roman" w:eastAsia="Calibri" w:hAnsi="Times New Roman" w:cs="Times New Roman"/>
                <w:bCs/>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r>
              <w:rPr>
                <w:rFonts w:ascii="Times New Roman" w:eastAsia="Calibri" w:hAnsi="Times New Roman" w:cs="Times New Roman"/>
                <w:bCs/>
              </w:rPr>
              <w:t xml:space="preserve"> </w:t>
            </w:r>
            <w:r w:rsidRPr="006B465B">
              <w:rPr>
                <w:rFonts w:ascii="Times New Roman" w:eastAsia="Calibri" w:hAnsi="Times New Roman" w:cs="Times New Roman"/>
                <w:bCs/>
              </w:rPr>
              <w:t xml:space="preserve">мировоззрения, основной идеи христианства. Определение </w:t>
            </w:r>
            <w:r w:rsidRPr="006B465B">
              <w:rPr>
                <w:rFonts w:ascii="Times New Roman" w:eastAsia="Calibri" w:hAnsi="Times New Roman" w:cs="Times New Roman"/>
                <w:bCs/>
              </w:rPr>
              <w:lastRenderedPageBreak/>
              <w:t>сходства и различия элементов разных видов искусства (музыки, живописи, архитектуры), относящихся: — к русской православной традиции; — западноевропейской христианской традиции; — другим конфессиям (по выбору учителя). Исполнение вокальных произведений, связанных с религиозной традицией, перекликающихся с ней по тематике. На выбор или факультативно Посещение концерта духовной музыки</w:t>
            </w:r>
          </w:p>
        </w:tc>
      </w:tr>
      <w:tr w:rsidR="004471B6" w:rsidRPr="001B2143" w14:paraId="266803B3" w14:textId="77777777" w:rsidTr="007F0678">
        <w:trPr>
          <w:trHeight w:val="157"/>
          <w:tblCellSpacing w:w="20" w:type="nil"/>
        </w:trPr>
        <w:tc>
          <w:tcPr>
            <w:tcW w:w="2127" w:type="dxa"/>
            <w:gridSpan w:val="2"/>
            <w:tcMar>
              <w:top w:w="50" w:type="dxa"/>
              <w:left w:w="100" w:type="dxa"/>
            </w:tcMar>
          </w:tcPr>
          <w:p w14:paraId="3DB7B89D" w14:textId="428D2D50"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4C323162" w14:textId="3D101C32"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3C9D47FB"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8DF37AE"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0B829BEC" w14:textId="77777777" w:rsidTr="00E946F3">
        <w:trPr>
          <w:trHeight w:val="157"/>
          <w:tblCellSpacing w:w="20" w:type="nil"/>
        </w:trPr>
        <w:tc>
          <w:tcPr>
            <w:tcW w:w="9498" w:type="dxa"/>
            <w:gridSpan w:val="5"/>
            <w:tcMar>
              <w:top w:w="50" w:type="dxa"/>
              <w:left w:w="100" w:type="dxa"/>
            </w:tcMar>
            <w:vAlign w:val="center"/>
          </w:tcPr>
          <w:p w14:paraId="24632B58" w14:textId="4496BC5C"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4471B6" w:rsidRPr="001B2143" w14:paraId="01A2958B" w14:textId="77777777" w:rsidTr="007F0678">
        <w:trPr>
          <w:trHeight w:val="157"/>
          <w:tblCellSpacing w:w="20" w:type="nil"/>
        </w:trPr>
        <w:tc>
          <w:tcPr>
            <w:tcW w:w="568" w:type="dxa"/>
            <w:tcMar>
              <w:top w:w="50" w:type="dxa"/>
              <w:left w:w="100" w:type="dxa"/>
            </w:tcMar>
          </w:tcPr>
          <w:p w14:paraId="7A88CA2A" w14:textId="348D7B7E"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4.1</w:t>
            </w:r>
          </w:p>
        </w:tc>
        <w:tc>
          <w:tcPr>
            <w:tcW w:w="1559" w:type="dxa"/>
            <w:tcMar>
              <w:top w:w="50" w:type="dxa"/>
              <w:left w:w="100" w:type="dxa"/>
            </w:tcMar>
          </w:tcPr>
          <w:p w14:paraId="6CC0A537" w14:textId="32C761E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Мюзикл</w:t>
            </w:r>
          </w:p>
        </w:tc>
        <w:tc>
          <w:tcPr>
            <w:tcW w:w="850" w:type="dxa"/>
            <w:tcMar>
              <w:top w:w="50" w:type="dxa"/>
              <w:left w:w="100" w:type="dxa"/>
            </w:tcMar>
          </w:tcPr>
          <w:p w14:paraId="358F27D7" w14:textId="260469B6"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vAlign w:val="center"/>
          </w:tcPr>
          <w:p w14:paraId="4FF83C7F" w14:textId="45F5174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8"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135A25E" w14:textId="5FF1A221"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СМИ. Просмотр видеозаписи одного из мюзиклов, написание собственного рекламного текста для данной постановки.</w:t>
            </w:r>
            <w:r>
              <w:rPr>
                <w:rFonts w:ascii="Times New Roman" w:eastAsia="Calibri" w:hAnsi="Times New Roman" w:cs="Times New Roman"/>
                <w:bCs/>
              </w:rPr>
              <w:t xml:space="preserve"> </w:t>
            </w:r>
            <w:r w:rsidRPr="006B465B">
              <w:rPr>
                <w:rFonts w:ascii="Times New Roman" w:eastAsia="Calibri" w:hAnsi="Times New Roman" w:cs="Times New Roman"/>
                <w:bCs/>
              </w:rPr>
              <w:t>Разучивание и исполнение отдельных номеров из мюзиклов.</w:t>
            </w:r>
          </w:p>
        </w:tc>
      </w:tr>
      <w:tr w:rsidR="004471B6" w:rsidRPr="001B2143" w14:paraId="5ED8A09D" w14:textId="77777777" w:rsidTr="007F0678">
        <w:trPr>
          <w:trHeight w:val="157"/>
          <w:tblCellSpacing w:w="20" w:type="nil"/>
        </w:trPr>
        <w:tc>
          <w:tcPr>
            <w:tcW w:w="2127" w:type="dxa"/>
            <w:gridSpan w:val="2"/>
            <w:tcMar>
              <w:top w:w="50" w:type="dxa"/>
              <w:left w:w="100" w:type="dxa"/>
            </w:tcMar>
          </w:tcPr>
          <w:p w14:paraId="7D77CAB2" w14:textId="12582FD4" w:rsidR="004471B6" w:rsidRPr="001B2143"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7A7F9CF" w14:textId="5C2FA125" w:rsidR="004471B6" w:rsidRPr="001B2143"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1</w:t>
            </w:r>
          </w:p>
        </w:tc>
        <w:tc>
          <w:tcPr>
            <w:tcW w:w="1843" w:type="dxa"/>
            <w:tcMar>
              <w:top w:w="50" w:type="dxa"/>
              <w:left w:w="100" w:type="dxa"/>
            </w:tcMar>
          </w:tcPr>
          <w:p w14:paraId="022770D1"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3E1FA3B8"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010A972C" w14:textId="77777777" w:rsidTr="005F3D91">
        <w:trPr>
          <w:trHeight w:val="157"/>
          <w:tblCellSpacing w:w="20" w:type="nil"/>
        </w:trPr>
        <w:tc>
          <w:tcPr>
            <w:tcW w:w="9498" w:type="dxa"/>
            <w:gridSpan w:val="5"/>
            <w:tcMar>
              <w:top w:w="50" w:type="dxa"/>
              <w:left w:w="100" w:type="dxa"/>
            </w:tcMar>
          </w:tcPr>
          <w:p w14:paraId="1721A6D9" w14:textId="345EF54C" w:rsidR="004471B6" w:rsidRPr="001B2143" w:rsidRDefault="004471B6" w:rsidP="004471B6">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4471B6" w:rsidRPr="001B2143" w14:paraId="205704E9" w14:textId="77777777" w:rsidTr="007F0678">
        <w:trPr>
          <w:trHeight w:val="157"/>
          <w:tblCellSpacing w:w="20" w:type="nil"/>
        </w:trPr>
        <w:tc>
          <w:tcPr>
            <w:tcW w:w="568" w:type="dxa"/>
            <w:tcMar>
              <w:top w:w="50" w:type="dxa"/>
              <w:left w:w="100" w:type="dxa"/>
            </w:tcMar>
          </w:tcPr>
          <w:p w14:paraId="591ABAF8" w14:textId="42582C8D"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71839B40" w14:textId="4BB1F97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литература</w:t>
            </w:r>
          </w:p>
        </w:tc>
        <w:tc>
          <w:tcPr>
            <w:tcW w:w="850" w:type="dxa"/>
            <w:tcMar>
              <w:top w:w="50" w:type="dxa"/>
              <w:left w:w="100" w:type="dxa"/>
            </w:tcMar>
          </w:tcPr>
          <w:p w14:paraId="60E7DA50" w14:textId="05BBEE5A"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39AF16D7" w14:textId="2C84C096"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19"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D0BFF8A" w14:textId="6827D2B0"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сочинёнными композиторами (метод «Сочинение сочинённого»). Сочинение рассказа, стихотворения под впечатлением от восприятия инструментального музыкального произведения.</w:t>
            </w:r>
            <w:r>
              <w:rPr>
                <w:rFonts w:ascii="Times New Roman" w:eastAsia="Calibri" w:hAnsi="Times New Roman" w:cs="Times New Roman"/>
                <w:bCs/>
              </w:rPr>
              <w:t xml:space="preserve"> </w:t>
            </w:r>
            <w:r w:rsidRPr="006B465B">
              <w:rPr>
                <w:rFonts w:ascii="Times New Roman" w:eastAsia="Calibri" w:hAnsi="Times New Roman" w:cs="Times New Roman"/>
                <w:bCs/>
              </w:rPr>
              <w:t>Рисование образов программной музыки. Музыкальная викторина на знание музыки, названий и авторов изученных произведений</w:t>
            </w:r>
          </w:p>
        </w:tc>
      </w:tr>
      <w:tr w:rsidR="004471B6" w:rsidRPr="001B2143" w14:paraId="6071AE80" w14:textId="77777777" w:rsidTr="007F0678">
        <w:trPr>
          <w:trHeight w:val="157"/>
          <w:tblCellSpacing w:w="20" w:type="nil"/>
        </w:trPr>
        <w:tc>
          <w:tcPr>
            <w:tcW w:w="568" w:type="dxa"/>
            <w:tcMar>
              <w:top w:w="50" w:type="dxa"/>
              <w:left w:w="100" w:type="dxa"/>
            </w:tcMar>
          </w:tcPr>
          <w:p w14:paraId="55CEAB28" w14:textId="15B394F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5.2</w:t>
            </w:r>
          </w:p>
        </w:tc>
        <w:tc>
          <w:tcPr>
            <w:tcW w:w="1559" w:type="dxa"/>
            <w:tcMar>
              <w:top w:w="50" w:type="dxa"/>
              <w:left w:w="100" w:type="dxa"/>
            </w:tcMar>
          </w:tcPr>
          <w:p w14:paraId="74890A8D" w14:textId="2565956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театр</w:t>
            </w:r>
          </w:p>
        </w:tc>
        <w:tc>
          <w:tcPr>
            <w:tcW w:w="850" w:type="dxa"/>
            <w:tcMar>
              <w:top w:w="50" w:type="dxa"/>
              <w:left w:w="100" w:type="dxa"/>
            </w:tcMar>
          </w:tcPr>
          <w:p w14:paraId="4866A813" w14:textId="45215E9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254ACDA0" w14:textId="7BDCFB74"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0"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41BF3C1B" w14:textId="4931F3CC" w:rsidR="004471B6" w:rsidRPr="001B2143" w:rsidRDefault="006B465B" w:rsidP="006B465B">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музыки, созданной отечественными и зарубежными композиторами для драматического театра. Разучивание, исполнение песни из театральной постановки. Просмотр видеозаписи спектакля, в котором звучит данная песня. Музыкальная викторина на материале изученных фрагментов музыкальных спектаклей. На выбор или факультативно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tc>
      </w:tr>
      <w:tr w:rsidR="004471B6" w:rsidRPr="001B2143" w14:paraId="01CF0895" w14:textId="77777777" w:rsidTr="007F0678">
        <w:trPr>
          <w:trHeight w:val="157"/>
          <w:tblCellSpacing w:w="20" w:type="nil"/>
        </w:trPr>
        <w:tc>
          <w:tcPr>
            <w:tcW w:w="568" w:type="dxa"/>
            <w:tcMar>
              <w:top w:w="50" w:type="dxa"/>
              <w:left w:w="100" w:type="dxa"/>
            </w:tcMar>
          </w:tcPr>
          <w:p w14:paraId="16BF8280" w14:textId="2C35CBD3"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5.3</w:t>
            </w:r>
          </w:p>
        </w:tc>
        <w:tc>
          <w:tcPr>
            <w:tcW w:w="1559" w:type="dxa"/>
            <w:tcMar>
              <w:top w:w="50" w:type="dxa"/>
              <w:left w:w="100" w:type="dxa"/>
            </w:tcMar>
          </w:tcPr>
          <w:p w14:paraId="4BFE13CF" w14:textId="26D92DC1"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кино и телевидения</w:t>
            </w:r>
          </w:p>
        </w:tc>
        <w:tc>
          <w:tcPr>
            <w:tcW w:w="850" w:type="dxa"/>
            <w:tcMar>
              <w:top w:w="50" w:type="dxa"/>
              <w:left w:w="100" w:type="dxa"/>
            </w:tcMar>
          </w:tcPr>
          <w:p w14:paraId="6D4AC596" w14:textId="74BCFF41"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tcPr>
          <w:p w14:paraId="688B0014" w14:textId="67A77D7C"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1"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378EF162" w14:textId="7751C5D1" w:rsidR="004471B6"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 xml:space="preserve">Знакомство с образцами киномузыки отечественных и зарубежных композиторов. Просмотр фильмов с целью анализа </w:t>
            </w:r>
            <w:r w:rsidRPr="00F15762">
              <w:rPr>
                <w:rFonts w:ascii="Times New Roman" w:eastAsia="Calibri" w:hAnsi="Times New Roman" w:cs="Times New Roman"/>
                <w:bCs/>
              </w:rPr>
              <w:lastRenderedPageBreak/>
              <w:t>выразительного эффекта, создаваемого музыкой. Разучивание, исполнение песни из фильма. На выбор или факультативно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чём отличие видеозаписи музыкального спектакля от фильма-оперы (фильма-балета)?»</w:t>
            </w:r>
          </w:p>
        </w:tc>
      </w:tr>
      <w:tr w:rsidR="004471B6" w:rsidRPr="001B2143" w14:paraId="75E7D7E8" w14:textId="77777777" w:rsidTr="007F0678">
        <w:trPr>
          <w:trHeight w:val="157"/>
          <w:tblCellSpacing w:w="20" w:type="nil"/>
        </w:trPr>
        <w:tc>
          <w:tcPr>
            <w:tcW w:w="568" w:type="dxa"/>
            <w:tcMar>
              <w:top w:w="50" w:type="dxa"/>
              <w:left w:w="100" w:type="dxa"/>
            </w:tcMar>
          </w:tcPr>
          <w:p w14:paraId="15CF6941" w14:textId="11995F05"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5.4</w:t>
            </w:r>
          </w:p>
        </w:tc>
        <w:tc>
          <w:tcPr>
            <w:tcW w:w="1559" w:type="dxa"/>
            <w:tcMar>
              <w:top w:w="50" w:type="dxa"/>
              <w:left w:w="100" w:type="dxa"/>
            </w:tcMar>
          </w:tcPr>
          <w:p w14:paraId="51059EB4" w14:textId="43DF06C7"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Музыка и изобразительное искусство</w:t>
            </w:r>
          </w:p>
        </w:tc>
        <w:tc>
          <w:tcPr>
            <w:tcW w:w="850" w:type="dxa"/>
            <w:tcMar>
              <w:top w:w="50" w:type="dxa"/>
              <w:left w:w="100" w:type="dxa"/>
            </w:tcMar>
          </w:tcPr>
          <w:p w14:paraId="5FA65327" w14:textId="5E13D077" w:rsidR="004471B6" w:rsidRPr="001B2143" w:rsidRDefault="004471B6" w:rsidP="004471B6">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1</w:t>
            </w:r>
          </w:p>
        </w:tc>
        <w:tc>
          <w:tcPr>
            <w:tcW w:w="1843" w:type="dxa"/>
            <w:tcMar>
              <w:top w:w="50" w:type="dxa"/>
              <w:left w:w="100" w:type="dxa"/>
            </w:tcMar>
          </w:tcPr>
          <w:p w14:paraId="0AD0F15D" w14:textId="1F85F110" w:rsidR="004471B6" w:rsidRPr="001B2143" w:rsidRDefault="004471B6" w:rsidP="004471B6">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 xml:space="preserve">Библиотека ЦОК </w:t>
            </w:r>
            <w:hyperlink r:id="rId22" w:history="1">
              <w:r w:rsidRPr="00983D79">
                <w:rPr>
                  <w:rFonts w:ascii="Times New Roman" w:eastAsia="Times New Roman" w:hAnsi="Times New Roman" w:cs="Times New Roman"/>
                  <w:color w:val="0000FF"/>
                  <w:u w:val="single"/>
                  <w:lang w:eastAsia="ru-RU"/>
                </w:rPr>
                <w:t>https://m.edsoo.ru/f5e9b004</w:t>
              </w:r>
            </w:hyperlink>
          </w:p>
        </w:tc>
        <w:tc>
          <w:tcPr>
            <w:tcW w:w="4678" w:type="dxa"/>
          </w:tcPr>
          <w:p w14:paraId="0CC8295F" w14:textId="71B604B1" w:rsidR="004471B6"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4471B6" w:rsidRPr="001B2143" w14:paraId="0003E78A" w14:textId="77777777" w:rsidTr="007F0678">
        <w:trPr>
          <w:trHeight w:val="157"/>
          <w:tblCellSpacing w:w="20" w:type="nil"/>
        </w:trPr>
        <w:tc>
          <w:tcPr>
            <w:tcW w:w="2127" w:type="dxa"/>
            <w:gridSpan w:val="2"/>
            <w:tcMar>
              <w:top w:w="50" w:type="dxa"/>
              <w:left w:w="100" w:type="dxa"/>
            </w:tcMar>
          </w:tcPr>
          <w:p w14:paraId="3F506EF5" w14:textId="39314CB5"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BBD8486" w14:textId="33588FAD"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0091C227"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72D211DB" w14:textId="77777777" w:rsidR="004471B6" w:rsidRPr="001B2143" w:rsidRDefault="004471B6" w:rsidP="004471B6">
            <w:pPr>
              <w:spacing w:after="0" w:line="240" w:lineRule="auto"/>
              <w:jc w:val="center"/>
              <w:rPr>
                <w:rFonts w:ascii="Times New Roman" w:eastAsia="Calibri" w:hAnsi="Times New Roman" w:cs="Times New Roman"/>
                <w:bCs/>
              </w:rPr>
            </w:pPr>
          </w:p>
        </w:tc>
      </w:tr>
      <w:tr w:rsidR="004471B6" w:rsidRPr="001B2143" w14:paraId="76673460" w14:textId="77777777" w:rsidTr="007F0678">
        <w:trPr>
          <w:trHeight w:val="157"/>
          <w:tblCellSpacing w:w="20" w:type="nil"/>
        </w:trPr>
        <w:tc>
          <w:tcPr>
            <w:tcW w:w="2127" w:type="dxa"/>
            <w:gridSpan w:val="2"/>
            <w:shd w:val="clear" w:color="auto" w:fill="FFFFFF"/>
            <w:tcMar>
              <w:top w:w="50" w:type="dxa"/>
              <w:left w:w="100" w:type="dxa"/>
            </w:tcMar>
          </w:tcPr>
          <w:p w14:paraId="4343CF3B" w14:textId="3ACE9FC7" w:rsidR="004471B6" w:rsidRPr="004471B6" w:rsidRDefault="004471B6" w:rsidP="004471B6">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1B71D9B6" w14:textId="23D46EC2" w:rsidR="004471B6" w:rsidRPr="004471B6" w:rsidRDefault="004471B6" w:rsidP="004471B6">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79B9D555" w14:textId="77777777" w:rsidR="004471B6" w:rsidRPr="001B2143" w:rsidRDefault="004471B6" w:rsidP="004471B6">
            <w:pPr>
              <w:spacing w:after="0" w:line="240" w:lineRule="auto"/>
              <w:rPr>
                <w:rFonts w:ascii="Times New Roman" w:eastAsia="Calibri" w:hAnsi="Times New Roman" w:cs="Times New Roman"/>
                <w:color w:val="000000"/>
              </w:rPr>
            </w:pPr>
          </w:p>
        </w:tc>
        <w:tc>
          <w:tcPr>
            <w:tcW w:w="4678" w:type="dxa"/>
          </w:tcPr>
          <w:p w14:paraId="693A2340" w14:textId="77777777" w:rsidR="004471B6" w:rsidRPr="001B2143" w:rsidRDefault="004471B6" w:rsidP="004471B6">
            <w:pPr>
              <w:spacing w:after="0" w:line="240" w:lineRule="auto"/>
              <w:jc w:val="center"/>
              <w:rPr>
                <w:rFonts w:ascii="Times New Roman" w:eastAsia="Calibri" w:hAnsi="Times New Roman" w:cs="Times New Roman"/>
                <w:bCs/>
              </w:rPr>
            </w:pPr>
          </w:p>
        </w:tc>
      </w:tr>
    </w:tbl>
    <w:p w14:paraId="46029D49" w14:textId="77777777" w:rsidR="001B2143" w:rsidRPr="001B2143" w:rsidRDefault="001B2143" w:rsidP="00FF3D79">
      <w:pPr>
        <w:spacing w:after="0" w:line="240" w:lineRule="auto"/>
        <w:rPr>
          <w:rFonts w:ascii="Times New Roman" w:hAnsi="Times New Roman" w:cs="Times New Roman"/>
          <w:sz w:val="24"/>
          <w:szCs w:val="24"/>
        </w:rPr>
      </w:pPr>
      <w:bookmarkStart w:id="4" w:name="_Hlk144653393"/>
    </w:p>
    <w:p w14:paraId="7B1E1DE8" w14:textId="4A63A9BA" w:rsidR="00B51F73" w:rsidRPr="00BD532E" w:rsidRDefault="00B51F73" w:rsidP="00B51F73">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Pr>
          <w:rFonts w:ascii="Times New Roman" w:hAnsi="Times New Roman" w:cs="Times New Roman"/>
          <w:b/>
          <w:bCs/>
          <w:sz w:val="24"/>
          <w:szCs w:val="24"/>
        </w:rPr>
        <w:t>6</w:t>
      </w:r>
      <w:r w:rsidRPr="00BD532E">
        <w:rPr>
          <w:rFonts w:ascii="Times New Roman" w:hAnsi="Times New Roman" w:cs="Times New Roman"/>
          <w:b/>
          <w:bCs/>
          <w:sz w:val="24"/>
          <w:szCs w:val="24"/>
        </w:rPr>
        <w:t xml:space="preserve"> КЛАСС</w:t>
      </w:r>
    </w:p>
    <w:p w14:paraId="4D6E5833" w14:textId="77777777" w:rsidR="00B51F73" w:rsidRDefault="00B51F73" w:rsidP="00B51F73">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B51F73" w:rsidRPr="001B2143" w14:paraId="16D96399" w14:textId="77777777" w:rsidTr="00F15762">
        <w:trPr>
          <w:trHeight w:val="157"/>
          <w:tblCellSpacing w:w="20" w:type="nil"/>
        </w:trPr>
        <w:tc>
          <w:tcPr>
            <w:tcW w:w="568" w:type="dxa"/>
            <w:tcMar>
              <w:top w:w="50" w:type="dxa"/>
              <w:left w:w="100" w:type="dxa"/>
            </w:tcMar>
            <w:vAlign w:val="center"/>
          </w:tcPr>
          <w:p w14:paraId="1D3A6D61"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6582D556" w14:textId="77777777" w:rsidR="00B51F73" w:rsidRPr="001B2143" w:rsidRDefault="00B51F73" w:rsidP="00995A8C">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673F3FCC"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007F631C" w14:textId="77777777" w:rsidR="00B51F73" w:rsidRPr="001B2143" w:rsidRDefault="00B51F73" w:rsidP="00995A8C">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3209CF29"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3D5D3542" w14:textId="77777777" w:rsidR="00B51F73" w:rsidRPr="001B2143" w:rsidRDefault="00B51F73"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3BD0F064" w14:textId="77777777" w:rsidR="00B51F73" w:rsidRPr="001B2143" w:rsidRDefault="00B51F73" w:rsidP="00995A8C">
            <w:pPr>
              <w:spacing w:after="0" w:line="240" w:lineRule="auto"/>
              <w:jc w:val="center"/>
              <w:rPr>
                <w:rFonts w:ascii="Times New Roman" w:eastAsia="Calibri" w:hAnsi="Times New Roman" w:cs="Times New Roman"/>
              </w:rPr>
            </w:pPr>
          </w:p>
        </w:tc>
        <w:tc>
          <w:tcPr>
            <w:tcW w:w="4678" w:type="dxa"/>
          </w:tcPr>
          <w:p w14:paraId="600ABBF4" w14:textId="77777777" w:rsidR="00B51F73" w:rsidRPr="001B2143" w:rsidRDefault="00B51F73"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B51F73" w:rsidRPr="001B2143" w14:paraId="0E7274B1" w14:textId="77777777" w:rsidTr="00995A8C">
        <w:trPr>
          <w:trHeight w:val="157"/>
          <w:tblCellSpacing w:w="20" w:type="nil"/>
        </w:trPr>
        <w:tc>
          <w:tcPr>
            <w:tcW w:w="9498" w:type="dxa"/>
            <w:gridSpan w:val="5"/>
            <w:tcMar>
              <w:top w:w="50" w:type="dxa"/>
              <w:left w:w="100" w:type="dxa"/>
            </w:tcMar>
          </w:tcPr>
          <w:p w14:paraId="2CCEA3E6"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B51F73" w:rsidRPr="001B2143" w14:paraId="2E786BEE" w14:textId="77777777" w:rsidTr="00995A8C">
        <w:trPr>
          <w:trHeight w:val="157"/>
          <w:tblCellSpacing w:w="20" w:type="nil"/>
        </w:trPr>
        <w:tc>
          <w:tcPr>
            <w:tcW w:w="9498" w:type="dxa"/>
            <w:gridSpan w:val="5"/>
            <w:tcMar>
              <w:top w:w="50" w:type="dxa"/>
              <w:left w:w="100" w:type="dxa"/>
            </w:tcMar>
          </w:tcPr>
          <w:p w14:paraId="57F35E60"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B51F73" w:rsidRPr="001B2143" w14:paraId="45D4AF1D" w14:textId="77777777" w:rsidTr="00F15762">
        <w:trPr>
          <w:trHeight w:val="157"/>
          <w:tblCellSpacing w:w="20" w:type="nil"/>
        </w:trPr>
        <w:tc>
          <w:tcPr>
            <w:tcW w:w="568" w:type="dxa"/>
            <w:tcMar>
              <w:top w:w="50" w:type="dxa"/>
              <w:left w:w="100" w:type="dxa"/>
            </w:tcMar>
          </w:tcPr>
          <w:p w14:paraId="5CD1683E" w14:textId="77777777" w:rsidR="00B51F73" w:rsidRPr="001B2143" w:rsidRDefault="00B51F73"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68990A1B" w14:textId="6715B2C4" w:rsidR="00B51F73" w:rsidRPr="001B2143" w:rsidRDefault="00254EA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Наш край сегодня</w:t>
            </w:r>
          </w:p>
        </w:tc>
        <w:tc>
          <w:tcPr>
            <w:tcW w:w="850" w:type="dxa"/>
            <w:tcMar>
              <w:top w:w="50" w:type="dxa"/>
              <w:left w:w="100" w:type="dxa"/>
            </w:tcMar>
          </w:tcPr>
          <w:p w14:paraId="5225AA1D" w14:textId="77777777" w:rsidR="00B51F73" w:rsidRPr="001B2143" w:rsidRDefault="00B51F73" w:rsidP="00995A8C">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09FC017E" w14:textId="31905101" w:rsidR="00B51F73" w:rsidRPr="001B2143" w:rsidRDefault="00254EA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3D1E1EB" w14:textId="5A74BD42" w:rsidR="00B51F73"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На выбор или факультативно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посвящённые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съёмка, монтаж и озвучивание любительского фильма и т. д.), направленные на сохранение и продолжение музыкальных традиций своего края</w:t>
            </w:r>
          </w:p>
        </w:tc>
      </w:tr>
      <w:tr w:rsidR="00B51F73" w:rsidRPr="001B2143" w14:paraId="4BBC0ED3" w14:textId="77777777" w:rsidTr="00F15762">
        <w:trPr>
          <w:trHeight w:val="157"/>
          <w:tblCellSpacing w:w="20" w:type="nil"/>
        </w:trPr>
        <w:tc>
          <w:tcPr>
            <w:tcW w:w="2127" w:type="dxa"/>
            <w:gridSpan w:val="2"/>
            <w:tcMar>
              <w:top w:w="50" w:type="dxa"/>
              <w:left w:w="100" w:type="dxa"/>
            </w:tcMar>
          </w:tcPr>
          <w:p w14:paraId="0B4ED4F6" w14:textId="77777777" w:rsidR="00B51F73" w:rsidRPr="0084167F"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6A4CAAA5" w14:textId="77777777" w:rsidR="00B51F73" w:rsidRPr="0084167F"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1A3B6E8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50B40A6"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52A14E9E" w14:textId="77777777" w:rsidTr="00995A8C">
        <w:trPr>
          <w:trHeight w:val="157"/>
          <w:tblCellSpacing w:w="20" w:type="nil"/>
        </w:trPr>
        <w:tc>
          <w:tcPr>
            <w:tcW w:w="9498" w:type="dxa"/>
            <w:gridSpan w:val="5"/>
            <w:tcMar>
              <w:top w:w="50" w:type="dxa"/>
              <w:left w:w="100" w:type="dxa"/>
            </w:tcMar>
          </w:tcPr>
          <w:p w14:paraId="08918B7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254EA9" w:rsidRPr="001B2143" w14:paraId="2B66BAD2" w14:textId="77777777" w:rsidTr="00F15762">
        <w:trPr>
          <w:trHeight w:val="157"/>
          <w:tblCellSpacing w:w="20" w:type="nil"/>
        </w:trPr>
        <w:tc>
          <w:tcPr>
            <w:tcW w:w="568" w:type="dxa"/>
            <w:tcMar>
              <w:top w:w="50" w:type="dxa"/>
              <w:left w:w="100" w:type="dxa"/>
            </w:tcMar>
          </w:tcPr>
          <w:p w14:paraId="1151E82E"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E44EBF4" w14:textId="56CBF81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Фольклорные жанры</w:t>
            </w:r>
          </w:p>
        </w:tc>
        <w:tc>
          <w:tcPr>
            <w:tcW w:w="850" w:type="dxa"/>
            <w:tcMar>
              <w:top w:w="50" w:type="dxa"/>
              <w:left w:w="100" w:type="dxa"/>
            </w:tcMar>
          </w:tcPr>
          <w:p w14:paraId="051CAECF" w14:textId="397898F7"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386AF365" w14:textId="0120EF0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4"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A084C5E" w14:textId="7F11A56C" w:rsidR="00254EA9"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 xml:space="preserve">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 </w:t>
            </w:r>
          </w:p>
        </w:tc>
      </w:tr>
      <w:tr w:rsidR="00254EA9" w:rsidRPr="001B2143" w14:paraId="0EAE647E" w14:textId="77777777" w:rsidTr="00F15762">
        <w:trPr>
          <w:trHeight w:val="157"/>
          <w:tblCellSpacing w:w="20" w:type="nil"/>
        </w:trPr>
        <w:tc>
          <w:tcPr>
            <w:tcW w:w="568" w:type="dxa"/>
            <w:tcMar>
              <w:top w:w="50" w:type="dxa"/>
              <w:left w:w="100" w:type="dxa"/>
            </w:tcMar>
          </w:tcPr>
          <w:p w14:paraId="1F19C9C1"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2.2</w:t>
            </w:r>
          </w:p>
        </w:tc>
        <w:tc>
          <w:tcPr>
            <w:tcW w:w="1559" w:type="dxa"/>
            <w:tcMar>
              <w:top w:w="50" w:type="dxa"/>
              <w:left w:w="100" w:type="dxa"/>
            </w:tcMar>
          </w:tcPr>
          <w:p w14:paraId="3B5DC52F" w14:textId="7171452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 рубежах культур</w:t>
            </w:r>
          </w:p>
        </w:tc>
        <w:tc>
          <w:tcPr>
            <w:tcW w:w="850" w:type="dxa"/>
            <w:tcMar>
              <w:top w:w="50" w:type="dxa"/>
              <w:left w:w="100" w:type="dxa"/>
            </w:tcMar>
          </w:tcPr>
          <w:p w14:paraId="17626E46" w14:textId="7DF46C3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362D30DF" w14:textId="26EDDF6B"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5"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EB8B2C0" w14:textId="4ED31A39"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На выбор или факультативно Исследовательские проекты, посвящённые музыке разных народов России. Музыкальный фестиваль «Народы России»</w:t>
            </w:r>
          </w:p>
        </w:tc>
      </w:tr>
      <w:tr w:rsidR="00B51F73" w:rsidRPr="001B2143" w14:paraId="630C7BF2" w14:textId="77777777" w:rsidTr="00F15762">
        <w:trPr>
          <w:trHeight w:val="157"/>
          <w:tblCellSpacing w:w="20" w:type="nil"/>
        </w:trPr>
        <w:tc>
          <w:tcPr>
            <w:tcW w:w="2127" w:type="dxa"/>
            <w:gridSpan w:val="2"/>
            <w:tcMar>
              <w:top w:w="50" w:type="dxa"/>
              <w:left w:w="100" w:type="dxa"/>
            </w:tcMar>
          </w:tcPr>
          <w:p w14:paraId="5351E940"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86E0DED"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3</w:t>
            </w:r>
          </w:p>
        </w:tc>
        <w:tc>
          <w:tcPr>
            <w:tcW w:w="1843" w:type="dxa"/>
            <w:tcMar>
              <w:top w:w="50" w:type="dxa"/>
              <w:left w:w="100" w:type="dxa"/>
            </w:tcMar>
            <w:vAlign w:val="center"/>
          </w:tcPr>
          <w:p w14:paraId="0118F021"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34C0C9DA"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0C500B9C" w14:textId="77777777" w:rsidTr="00995A8C">
        <w:trPr>
          <w:trHeight w:val="157"/>
          <w:tblCellSpacing w:w="20" w:type="nil"/>
        </w:trPr>
        <w:tc>
          <w:tcPr>
            <w:tcW w:w="9498" w:type="dxa"/>
            <w:gridSpan w:val="5"/>
            <w:tcMar>
              <w:top w:w="50" w:type="dxa"/>
              <w:left w:w="100" w:type="dxa"/>
            </w:tcMar>
            <w:vAlign w:val="center"/>
          </w:tcPr>
          <w:p w14:paraId="70FBF0C1"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254EA9" w:rsidRPr="001B2143" w14:paraId="084799F0" w14:textId="77777777" w:rsidTr="00F15762">
        <w:trPr>
          <w:trHeight w:val="157"/>
          <w:tblCellSpacing w:w="20" w:type="nil"/>
        </w:trPr>
        <w:tc>
          <w:tcPr>
            <w:tcW w:w="568" w:type="dxa"/>
            <w:tcMar>
              <w:top w:w="50" w:type="dxa"/>
              <w:left w:w="100" w:type="dxa"/>
            </w:tcMar>
          </w:tcPr>
          <w:p w14:paraId="75DA1DEF" w14:textId="305844F6"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3.1</w:t>
            </w:r>
          </w:p>
        </w:tc>
        <w:tc>
          <w:tcPr>
            <w:tcW w:w="1559" w:type="dxa"/>
            <w:tcMar>
              <w:top w:w="50" w:type="dxa"/>
              <w:left w:w="100" w:type="dxa"/>
            </w:tcMar>
          </w:tcPr>
          <w:p w14:paraId="4BBB57DA" w14:textId="37D2AD4F"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Образы родной земли</w:t>
            </w:r>
          </w:p>
        </w:tc>
        <w:tc>
          <w:tcPr>
            <w:tcW w:w="850" w:type="dxa"/>
            <w:tcMar>
              <w:top w:w="50" w:type="dxa"/>
              <w:left w:w="100" w:type="dxa"/>
            </w:tcMar>
          </w:tcPr>
          <w:p w14:paraId="6D26341D" w14:textId="0B2629CC"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6DAA2848" w14:textId="094BAD3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6"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3D833CA" w14:textId="485BB752"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сочинённого русским композитором-классиком. Музыкальная викторина на знание музыки, названий и авторов изученных произведений. На выбор или факультативно Рисование по мотивам прослушанных музыкальных произведений. Посещение концерта классической музыки, в програ</w:t>
            </w:r>
            <w:r>
              <w:rPr>
                <w:rFonts w:ascii="Times New Roman" w:eastAsia="Calibri" w:hAnsi="Times New Roman" w:cs="Times New Roman"/>
                <w:bCs/>
              </w:rPr>
              <w:t>м</w:t>
            </w:r>
            <w:r w:rsidRPr="00F15762">
              <w:rPr>
                <w:rFonts w:ascii="Times New Roman" w:eastAsia="Calibri" w:hAnsi="Times New Roman" w:cs="Times New Roman"/>
                <w:bCs/>
              </w:rPr>
              <w:t>му которого входят произведения русских композиторов</w:t>
            </w:r>
          </w:p>
        </w:tc>
      </w:tr>
      <w:tr w:rsidR="00254EA9" w:rsidRPr="001B2143" w14:paraId="20327A7C" w14:textId="77777777" w:rsidTr="00F15762">
        <w:trPr>
          <w:trHeight w:val="157"/>
          <w:tblCellSpacing w:w="20" w:type="nil"/>
        </w:trPr>
        <w:tc>
          <w:tcPr>
            <w:tcW w:w="568" w:type="dxa"/>
            <w:tcMar>
              <w:top w:w="50" w:type="dxa"/>
              <w:left w:w="100" w:type="dxa"/>
            </w:tcMar>
          </w:tcPr>
          <w:p w14:paraId="3DE93F97" w14:textId="68AB214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3.2</w:t>
            </w:r>
          </w:p>
        </w:tc>
        <w:tc>
          <w:tcPr>
            <w:tcW w:w="1559" w:type="dxa"/>
            <w:tcMar>
              <w:top w:w="50" w:type="dxa"/>
              <w:left w:w="100" w:type="dxa"/>
            </w:tcMar>
          </w:tcPr>
          <w:p w14:paraId="38394E8F" w14:textId="3B8CE285"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Русская исполнительская школа</w:t>
            </w:r>
          </w:p>
        </w:tc>
        <w:tc>
          <w:tcPr>
            <w:tcW w:w="850" w:type="dxa"/>
            <w:tcMar>
              <w:top w:w="50" w:type="dxa"/>
              <w:left w:w="100" w:type="dxa"/>
            </w:tcMar>
          </w:tcPr>
          <w:p w14:paraId="0987A177" w14:textId="3764DBB8"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3349F9B8" w14:textId="4F44326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7"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7FDD71E" w14:textId="56461991" w:rsidR="00254EA9" w:rsidRPr="001B2143" w:rsidRDefault="00F15762" w:rsidP="00F15762">
            <w:pPr>
              <w:tabs>
                <w:tab w:val="left" w:pos="414"/>
              </w:tabs>
              <w:spacing w:after="0" w:line="240" w:lineRule="auto"/>
              <w:jc w:val="both"/>
              <w:rPr>
                <w:rFonts w:ascii="Times New Roman" w:eastAsia="Calibri" w:hAnsi="Times New Roman" w:cs="Times New Roman"/>
                <w:bCs/>
              </w:rPr>
            </w:pPr>
            <w:r w:rsidRPr="00F15762">
              <w:rPr>
                <w:rFonts w:ascii="Times New Roman" w:eastAsia="Calibri" w:hAnsi="Times New Roman" w:cs="Times New Roman"/>
                <w:bCs/>
              </w:rPr>
              <w:t>Слушание одних и тех же произведений в исполнении разных музыкантов, 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На выбор или факультативно Исследовательские проекты, посвящённые биографиям известных отечественных исполнителей классической музыки</w:t>
            </w:r>
          </w:p>
        </w:tc>
      </w:tr>
      <w:tr w:rsidR="00254EA9" w:rsidRPr="001B2143" w14:paraId="5146739A" w14:textId="77777777" w:rsidTr="00F15762">
        <w:trPr>
          <w:trHeight w:val="157"/>
          <w:tblCellSpacing w:w="20" w:type="nil"/>
        </w:trPr>
        <w:tc>
          <w:tcPr>
            <w:tcW w:w="568" w:type="dxa"/>
            <w:tcMar>
              <w:top w:w="50" w:type="dxa"/>
              <w:left w:w="100" w:type="dxa"/>
            </w:tcMar>
          </w:tcPr>
          <w:p w14:paraId="4B919FB1" w14:textId="517DFD1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3.3</w:t>
            </w:r>
          </w:p>
        </w:tc>
        <w:tc>
          <w:tcPr>
            <w:tcW w:w="1559" w:type="dxa"/>
            <w:tcMar>
              <w:top w:w="50" w:type="dxa"/>
              <w:left w:w="100" w:type="dxa"/>
            </w:tcMar>
          </w:tcPr>
          <w:p w14:paraId="2CA82F6E" w14:textId="2001F98F"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Русская музыка – взгляд в будущее</w:t>
            </w:r>
          </w:p>
        </w:tc>
        <w:tc>
          <w:tcPr>
            <w:tcW w:w="850" w:type="dxa"/>
            <w:tcMar>
              <w:top w:w="50" w:type="dxa"/>
              <w:left w:w="100" w:type="dxa"/>
            </w:tcMar>
          </w:tcPr>
          <w:p w14:paraId="4B30588A" w14:textId="688ABA13"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18C18E36" w14:textId="0C54C962"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28"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54796C8E" w14:textId="0D2875C3"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 Слушание образцов электронной музыки. Дискуссия о значении технических средств в создании современной музыки.</w:t>
            </w:r>
            <w:r>
              <w:rPr>
                <w:rFonts w:ascii="Times New Roman" w:eastAsia="Calibri" w:hAnsi="Times New Roman" w:cs="Times New Roman"/>
                <w:bCs/>
              </w:rPr>
              <w:t xml:space="preserve"> </w:t>
            </w:r>
            <w:r w:rsidRPr="00F15762">
              <w:rPr>
                <w:rFonts w:ascii="Times New Roman" w:eastAsia="Calibri" w:hAnsi="Times New Roman" w:cs="Times New Roman"/>
                <w:bCs/>
              </w:rPr>
              <w:t xml:space="preserve">На выбор или факультативно Исследовательские проекты, посвящённые развитию музыкальной </w:t>
            </w:r>
            <w:r w:rsidRPr="00F15762">
              <w:rPr>
                <w:rFonts w:ascii="Times New Roman" w:eastAsia="Calibri" w:hAnsi="Times New Roman" w:cs="Times New Roman"/>
                <w:bCs/>
              </w:rPr>
              <w:lastRenderedPageBreak/>
              <w:t>электроники в России. Импровизация, сочинение музыки с помощью цифровых устройств, программных продуктов и электронных гаджетов</w:t>
            </w:r>
          </w:p>
        </w:tc>
      </w:tr>
      <w:tr w:rsidR="00254EA9" w:rsidRPr="001B2143" w14:paraId="71754FF8" w14:textId="77777777" w:rsidTr="00F15762">
        <w:trPr>
          <w:trHeight w:val="157"/>
          <w:tblCellSpacing w:w="20" w:type="nil"/>
        </w:trPr>
        <w:tc>
          <w:tcPr>
            <w:tcW w:w="568" w:type="dxa"/>
            <w:tcMar>
              <w:top w:w="50" w:type="dxa"/>
              <w:left w:w="100" w:type="dxa"/>
            </w:tcMar>
          </w:tcPr>
          <w:p w14:paraId="7A418869" w14:textId="2D1148F0"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lastRenderedPageBreak/>
              <w:t>3.4</w:t>
            </w:r>
          </w:p>
        </w:tc>
        <w:tc>
          <w:tcPr>
            <w:tcW w:w="1559" w:type="dxa"/>
            <w:tcMar>
              <w:top w:w="50" w:type="dxa"/>
              <w:left w:w="100" w:type="dxa"/>
            </w:tcMar>
          </w:tcPr>
          <w:p w14:paraId="3F1B1B22" w14:textId="0B27F775"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0DECABEA" w14:textId="174CF5EF"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4B8BEB33" w14:textId="2BBE6768"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29"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51CAF066" w14:textId="2A2A9FCA"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творчеству композиторов — членов круж</w:t>
            </w:r>
            <w:r>
              <w:rPr>
                <w:rFonts w:ascii="Times New Roman" w:eastAsia="Calibri" w:hAnsi="Times New Roman" w:cs="Times New Roman"/>
                <w:bCs/>
              </w:rPr>
              <w:t>к</w:t>
            </w:r>
            <w:r w:rsidRPr="00F15762">
              <w:rPr>
                <w:rFonts w:ascii="Times New Roman" w:eastAsia="Calibri" w:hAnsi="Times New Roman" w:cs="Times New Roman"/>
                <w:bCs/>
              </w:rPr>
              <w:t>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254EA9" w:rsidRPr="001B2143" w14:paraId="5EE5D4A6" w14:textId="77777777" w:rsidTr="00F15762">
        <w:trPr>
          <w:trHeight w:val="157"/>
          <w:tblCellSpacing w:w="20" w:type="nil"/>
        </w:trPr>
        <w:tc>
          <w:tcPr>
            <w:tcW w:w="568" w:type="dxa"/>
            <w:tcMar>
              <w:top w:w="50" w:type="dxa"/>
              <w:left w:w="100" w:type="dxa"/>
            </w:tcMar>
          </w:tcPr>
          <w:p w14:paraId="2B0CE7D5" w14:textId="7E838EAA"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3.5</w:t>
            </w:r>
          </w:p>
        </w:tc>
        <w:tc>
          <w:tcPr>
            <w:tcW w:w="1559" w:type="dxa"/>
            <w:tcMar>
              <w:top w:w="50" w:type="dxa"/>
              <w:left w:w="100" w:type="dxa"/>
            </w:tcMar>
          </w:tcPr>
          <w:p w14:paraId="2926A98D" w14:textId="1804FC7B"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Русский балет</w:t>
            </w:r>
          </w:p>
        </w:tc>
        <w:tc>
          <w:tcPr>
            <w:tcW w:w="850" w:type="dxa"/>
            <w:tcMar>
              <w:top w:w="50" w:type="dxa"/>
              <w:left w:w="100" w:type="dxa"/>
            </w:tcMar>
          </w:tcPr>
          <w:p w14:paraId="4B435186" w14:textId="1256C3BE"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709B7092" w14:textId="4291BA1A"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30"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63A8AA7" w14:textId="0EEECA81"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На выбор или факультативно Исследовательские проекты, посвящённые истории создания знаменитых балетов, творческой биографии балерин, танцовщиков, балетмейстеров.</w:t>
            </w:r>
            <w:r>
              <w:rPr>
                <w:rFonts w:ascii="Times New Roman" w:eastAsia="Calibri" w:hAnsi="Times New Roman" w:cs="Times New Roman"/>
                <w:bCs/>
              </w:rPr>
              <w:t xml:space="preserve"> </w:t>
            </w:r>
            <w:r w:rsidRPr="00F15762">
              <w:rPr>
                <w:rFonts w:ascii="Times New Roman" w:eastAsia="Calibri" w:hAnsi="Times New Roman" w:cs="Times New Roman"/>
                <w:bCs/>
              </w:rPr>
              <w:t>Съёмки любительского фильма (в технике теневого, к</w:t>
            </w:r>
            <w:r>
              <w:rPr>
                <w:rFonts w:ascii="Times New Roman" w:eastAsia="Calibri" w:hAnsi="Times New Roman" w:cs="Times New Roman"/>
                <w:bCs/>
              </w:rPr>
              <w:t>у</w:t>
            </w:r>
            <w:r w:rsidRPr="00F15762">
              <w:rPr>
                <w:rFonts w:ascii="Times New Roman" w:eastAsia="Calibri" w:hAnsi="Times New Roman" w:cs="Times New Roman"/>
                <w:bCs/>
              </w:rPr>
              <w:t>кольного театра, мультипликации и т. п.) на музыку какого-либо балета (фрагменты)</w:t>
            </w:r>
          </w:p>
        </w:tc>
      </w:tr>
      <w:tr w:rsidR="00B51F73" w:rsidRPr="001B2143" w14:paraId="2B6FDB39" w14:textId="77777777" w:rsidTr="00F15762">
        <w:trPr>
          <w:trHeight w:val="157"/>
          <w:tblCellSpacing w:w="20" w:type="nil"/>
        </w:trPr>
        <w:tc>
          <w:tcPr>
            <w:tcW w:w="2127" w:type="dxa"/>
            <w:gridSpan w:val="2"/>
            <w:tcMar>
              <w:top w:w="50" w:type="dxa"/>
              <w:left w:w="100" w:type="dxa"/>
            </w:tcMar>
          </w:tcPr>
          <w:p w14:paraId="16CDC9FE"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FCAD017"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7</w:t>
            </w:r>
          </w:p>
        </w:tc>
        <w:tc>
          <w:tcPr>
            <w:tcW w:w="1843" w:type="dxa"/>
            <w:tcMar>
              <w:top w:w="50" w:type="dxa"/>
              <w:left w:w="100" w:type="dxa"/>
            </w:tcMar>
          </w:tcPr>
          <w:p w14:paraId="529DF2BF"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107674E9"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312A6B96" w14:textId="77777777" w:rsidTr="00995A8C">
        <w:trPr>
          <w:trHeight w:val="157"/>
          <w:tblCellSpacing w:w="20" w:type="nil"/>
        </w:trPr>
        <w:tc>
          <w:tcPr>
            <w:tcW w:w="9498" w:type="dxa"/>
            <w:gridSpan w:val="5"/>
            <w:tcMar>
              <w:top w:w="50" w:type="dxa"/>
              <w:left w:w="100" w:type="dxa"/>
            </w:tcMar>
            <w:vAlign w:val="center"/>
          </w:tcPr>
          <w:p w14:paraId="7D39E59B"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254EA9" w:rsidRPr="001B2143" w14:paraId="18BC2216" w14:textId="77777777" w:rsidTr="00F15762">
        <w:trPr>
          <w:trHeight w:val="157"/>
          <w:tblCellSpacing w:w="20" w:type="nil"/>
        </w:trPr>
        <w:tc>
          <w:tcPr>
            <w:tcW w:w="568" w:type="dxa"/>
            <w:tcMar>
              <w:top w:w="50" w:type="dxa"/>
              <w:left w:w="100" w:type="dxa"/>
            </w:tcMar>
          </w:tcPr>
          <w:p w14:paraId="436E3222" w14:textId="2037219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7586179E" w14:textId="783A6F5A"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Театральные жанры</w:t>
            </w:r>
          </w:p>
        </w:tc>
        <w:tc>
          <w:tcPr>
            <w:tcW w:w="850" w:type="dxa"/>
            <w:tcMar>
              <w:top w:w="50" w:type="dxa"/>
              <w:left w:w="100" w:type="dxa"/>
            </w:tcMar>
          </w:tcPr>
          <w:p w14:paraId="3444FD5D" w14:textId="391C6991"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55B8A117" w14:textId="506C1F0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1"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708D410" w14:textId="3D210A61"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r>
              <w:rPr>
                <w:rFonts w:ascii="Times New Roman" w:eastAsia="Calibri" w:hAnsi="Times New Roman" w:cs="Times New Roman"/>
                <w:bCs/>
              </w:rPr>
              <w:t xml:space="preserve"> </w:t>
            </w:r>
            <w:r w:rsidRPr="00F15762">
              <w:rPr>
                <w:rFonts w:ascii="Times New Roman" w:eastAsia="Calibri" w:hAnsi="Times New Roman" w:cs="Times New Roman"/>
                <w:bCs/>
              </w:rPr>
              <w:t xml:space="preserve">Различение, определение на слух: — тембров голосов оперных певцов; — оркестровых групп, тембров инструментов; — типа номера (соло, дуэт, хор и т. д.). Музыкальная викторина на материале изученных фрагментов музыкальных спектаклей. На выбор или факультативно Посещение театра оперы и балета (в том числе виртуального). Предварительное изучение информации о музыкальном спектакле (сюжет, главные герои </w:t>
            </w:r>
            <w:r w:rsidRPr="00F15762">
              <w:rPr>
                <w:rFonts w:ascii="Times New Roman" w:eastAsia="Calibri" w:hAnsi="Times New Roman" w:cs="Times New Roman"/>
                <w:bCs/>
              </w:rPr>
              <w:lastRenderedPageBreak/>
              <w:t>и исполнители, наиболее яркие музыкальные номера). Последующее составление рецензии на спектакль</w:t>
            </w:r>
          </w:p>
        </w:tc>
      </w:tr>
      <w:tr w:rsidR="00254EA9" w:rsidRPr="001B2143" w14:paraId="6457DA92" w14:textId="77777777" w:rsidTr="00F15762">
        <w:trPr>
          <w:trHeight w:val="157"/>
          <w:tblCellSpacing w:w="20" w:type="nil"/>
        </w:trPr>
        <w:tc>
          <w:tcPr>
            <w:tcW w:w="568" w:type="dxa"/>
            <w:tcMar>
              <w:top w:w="50" w:type="dxa"/>
              <w:left w:w="100" w:type="dxa"/>
            </w:tcMar>
          </w:tcPr>
          <w:p w14:paraId="04746948" w14:textId="3F289DE3"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lastRenderedPageBreak/>
              <w:t>4.2</w:t>
            </w:r>
          </w:p>
        </w:tc>
        <w:tc>
          <w:tcPr>
            <w:tcW w:w="1559" w:type="dxa"/>
            <w:tcMar>
              <w:top w:w="50" w:type="dxa"/>
              <w:left w:w="100" w:type="dxa"/>
            </w:tcMar>
          </w:tcPr>
          <w:p w14:paraId="00F7A6FB" w14:textId="23F10341"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Камерная музыка</w:t>
            </w:r>
          </w:p>
        </w:tc>
        <w:tc>
          <w:tcPr>
            <w:tcW w:w="850" w:type="dxa"/>
            <w:tcMar>
              <w:top w:w="50" w:type="dxa"/>
              <w:left w:w="100" w:type="dxa"/>
            </w:tcMar>
          </w:tcPr>
          <w:p w14:paraId="37CDAB06" w14:textId="2E1BCD4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6826D5BA" w14:textId="07B182F7"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2"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4E22FFD" w14:textId="6E9F3139" w:rsidR="00254EA9" w:rsidRPr="001B2143" w:rsidRDefault="00F15762" w:rsidP="00F1576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F15762">
              <w:rPr>
                <w:rFonts w:ascii="Times New Roman" w:eastAsia="Calibri" w:hAnsi="Times New Roman" w:cs="Times New Roman"/>
                <w:bCs/>
              </w:rPr>
              <w:t xml:space="preserve">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w:t>
            </w:r>
            <w:r w:rsidR="00D3147D" w:rsidRPr="00F15762">
              <w:rPr>
                <w:rFonts w:ascii="Times New Roman" w:eastAsia="Calibri" w:hAnsi="Times New Roman" w:cs="Times New Roman"/>
                <w:bCs/>
              </w:rPr>
              <w:t>вальс —</w:t>
            </w:r>
            <w:r w:rsidRPr="00F15762">
              <w:rPr>
                <w:rFonts w:ascii="Times New Roman" w:eastAsia="Calibri" w:hAnsi="Times New Roman" w:cs="Times New Roman"/>
                <w:bCs/>
              </w:rPr>
              <w:t xml:space="preserve"> трёхдольный метр и т. п.).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254EA9" w:rsidRPr="001B2143" w14:paraId="6DC548F2" w14:textId="77777777" w:rsidTr="00F15762">
        <w:trPr>
          <w:trHeight w:val="157"/>
          <w:tblCellSpacing w:w="20" w:type="nil"/>
        </w:trPr>
        <w:tc>
          <w:tcPr>
            <w:tcW w:w="568" w:type="dxa"/>
            <w:tcMar>
              <w:top w:w="50" w:type="dxa"/>
              <w:left w:w="100" w:type="dxa"/>
            </w:tcMar>
          </w:tcPr>
          <w:p w14:paraId="1968EED4" w14:textId="70D76C4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4.3</w:t>
            </w:r>
          </w:p>
        </w:tc>
        <w:tc>
          <w:tcPr>
            <w:tcW w:w="1559" w:type="dxa"/>
            <w:tcMar>
              <w:top w:w="50" w:type="dxa"/>
              <w:left w:w="100" w:type="dxa"/>
            </w:tcMar>
          </w:tcPr>
          <w:p w14:paraId="699F020C" w14:textId="53E2C9D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141E67B2" w14:textId="77BA3E49"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6D7CC944" w14:textId="710682A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674218FB" w14:textId="53A0D50C"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254EA9" w:rsidRPr="001B2143" w14:paraId="5042F215" w14:textId="77777777" w:rsidTr="00F15762">
        <w:trPr>
          <w:trHeight w:val="157"/>
          <w:tblCellSpacing w:w="20" w:type="nil"/>
        </w:trPr>
        <w:tc>
          <w:tcPr>
            <w:tcW w:w="568" w:type="dxa"/>
            <w:tcMar>
              <w:top w:w="50" w:type="dxa"/>
              <w:left w:w="100" w:type="dxa"/>
            </w:tcMar>
          </w:tcPr>
          <w:p w14:paraId="027086BD" w14:textId="3EF465B7"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4.4</w:t>
            </w:r>
          </w:p>
        </w:tc>
        <w:tc>
          <w:tcPr>
            <w:tcW w:w="1559" w:type="dxa"/>
            <w:tcMar>
              <w:top w:w="50" w:type="dxa"/>
              <w:left w:w="100" w:type="dxa"/>
            </w:tcMar>
          </w:tcPr>
          <w:p w14:paraId="31EDA7A0" w14:textId="40EEE63C"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054469FE" w14:textId="280373F3"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2CA2D69E" w14:textId="21D01658"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34"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E103EB7" w14:textId="72532BB4"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w:t>
            </w:r>
            <w:r>
              <w:rPr>
                <w:rFonts w:ascii="Times New Roman" w:eastAsia="Calibri" w:hAnsi="Times New Roman" w:cs="Times New Roman"/>
                <w:bCs/>
              </w:rPr>
              <w:t>ц</w:t>
            </w:r>
            <w:r w:rsidRPr="00D3147D">
              <w:rPr>
                <w:rFonts w:ascii="Times New Roman" w:eastAsia="Calibri" w:hAnsi="Times New Roman" w:cs="Times New Roman"/>
                <w:bCs/>
              </w:rPr>
              <w:t>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B51F73" w:rsidRPr="001B2143" w14:paraId="21BB5331" w14:textId="77777777" w:rsidTr="00F15762">
        <w:trPr>
          <w:trHeight w:val="157"/>
          <w:tblCellSpacing w:w="20" w:type="nil"/>
        </w:trPr>
        <w:tc>
          <w:tcPr>
            <w:tcW w:w="2127" w:type="dxa"/>
            <w:gridSpan w:val="2"/>
            <w:tcMar>
              <w:top w:w="50" w:type="dxa"/>
              <w:left w:w="100" w:type="dxa"/>
            </w:tcMar>
          </w:tcPr>
          <w:p w14:paraId="448C5E1B" w14:textId="77777777" w:rsidR="00B51F73" w:rsidRPr="00BB3C42"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580304C1" w14:textId="77777777" w:rsidR="00B51F73" w:rsidRPr="00BB3C42"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5</w:t>
            </w:r>
          </w:p>
        </w:tc>
        <w:tc>
          <w:tcPr>
            <w:tcW w:w="1843" w:type="dxa"/>
            <w:tcMar>
              <w:top w:w="50" w:type="dxa"/>
              <w:left w:w="100" w:type="dxa"/>
            </w:tcMar>
          </w:tcPr>
          <w:p w14:paraId="06DA3CE1"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D5E3244"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0CF9A4B" w14:textId="77777777" w:rsidTr="00995A8C">
        <w:trPr>
          <w:trHeight w:val="157"/>
          <w:tblCellSpacing w:w="20" w:type="nil"/>
        </w:trPr>
        <w:tc>
          <w:tcPr>
            <w:tcW w:w="9498" w:type="dxa"/>
            <w:gridSpan w:val="5"/>
            <w:tcMar>
              <w:top w:w="50" w:type="dxa"/>
              <w:left w:w="100" w:type="dxa"/>
            </w:tcMar>
          </w:tcPr>
          <w:p w14:paraId="2A733546"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B51F73" w:rsidRPr="001B2143" w14:paraId="72263718" w14:textId="77777777" w:rsidTr="00995A8C">
        <w:trPr>
          <w:trHeight w:val="157"/>
          <w:tblCellSpacing w:w="20" w:type="nil"/>
        </w:trPr>
        <w:tc>
          <w:tcPr>
            <w:tcW w:w="9498" w:type="dxa"/>
            <w:gridSpan w:val="5"/>
            <w:tcMar>
              <w:top w:w="50" w:type="dxa"/>
              <w:left w:w="100" w:type="dxa"/>
            </w:tcMar>
          </w:tcPr>
          <w:p w14:paraId="575EFD3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lastRenderedPageBreak/>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254EA9" w:rsidRPr="001B2143" w14:paraId="1C7DD3BB" w14:textId="77777777" w:rsidTr="00F15762">
        <w:trPr>
          <w:trHeight w:val="157"/>
          <w:tblCellSpacing w:w="20" w:type="nil"/>
        </w:trPr>
        <w:tc>
          <w:tcPr>
            <w:tcW w:w="568" w:type="dxa"/>
            <w:tcMar>
              <w:top w:w="50" w:type="dxa"/>
              <w:left w:w="100" w:type="dxa"/>
            </w:tcMar>
          </w:tcPr>
          <w:p w14:paraId="3F1C926C"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462A1911" w14:textId="1A50CE5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5810873A" w14:textId="51B8D9D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0D20A50C" w14:textId="699BC6A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5"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38688331" w14:textId="24436C37"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D3147D">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r>
              <w:rPr>
                <w:rFonts w:ascii="Times New Roman" w:eastAsia="Calibri" w:hAnsi="Times New Roman" w:cs="Times New Roman"/>
                <w:bCs/>
              </w:rPr>
              <w:t>)</w:t>
            </w:r>
          </w:p>
        </w:tc>
      </w:tr>
      <w:tr w:rsidR="00254EA9" w:rsidRPr="001B2143" w14:paraId="3C53F71F" w14:textId="77777777" w:rsidTr="00F15762">
        <w:trPr>
          <w:trHeight w:val="157"/>
          <w:tblCellSpacing w:w="20" w:type="nil"/>
        </w:trPr>
        <w:tc>
          <w:tcPr>
            <w:tcW w:w="568" w:type="dxa"/>
            <w:tcMar>
              <w:top w:w="50" w:type="dxa"/>
              <w:left w:w="100" w:type="dxa"/>
            </w:tcMar>
          </w:tcPr>
          <w:p w14:paraId="22307A1D"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1.2</w:t>
            </w:r>
          </w:p>
        </w:tc>
        <w:tc>
          <w:tcPr>
            <w:tcW w:w="1559" w:type="dxa"/>
            <w:tcMar>
              <w:top w:w="50" w:type="dxa"/>
              <w:left w:w="100" w:type="dxa"/>
            </w:tcMar>
          </w:tcPr>
          <w:p w14:paraId="38C96175" w14:textId="0F2EF090"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Народная музыка американского континента</w:t>
            </w:r>
          </w:p>
        </w:tc>
        <w:tc>
          <w:tcPr>
            <w:tcW w:w="850" w:type="dxa"/>
            <w:tcMar>
              <w:top w:w="50" w:type="dxa"/>
              <w:left w:w="100" w:type="dxa"/>
            </w:tcMar>
          </w:tcPr>
          <w:p w14:paraId="20ACA4D1" w14:textId="31F69DC0"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A3B9B34" w14:textId="628A79AC"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6"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BBDD2FC" w14:textId="1ACE5FBE"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Выявление характерных интонаций и ритмов в звучании американского, латин</w:t>
            </w:r>
            <w:r>
              <w:rPr>
                <w:rFonts w:ascii="Times New Roman" w:eastAsia="Calibri" w:hAnsi="Times New Roman" w:cs="Times New Roman"/>
                <w:bCs/>
              </w:rPr>
              <w:t>оамериканского</w:t>
            </w:r>
            <w:r w:rsidRPr="00D3147D">
              <w:rPr>
                <w:rFonts w:ascii="Times New Roman" w:eastAsia="Calibri" w:hAnsi="Times New Roman" w:cs="Times New Roman"/>
                <w:bCs/>
              </w:rPr>
              <w:t xml:space="preserve"> фольклора, прослеживание их национальных истоков</w:t>
            </w:r>
            <w:r>
              <w:rPr>
                <w:rFonts w:ascii="Times New Roman" w:eastAsia="Calibri" w:hAnsi="Times New Roman" w:cs="Times New Roman"/>
                <w:bCs/>
              </w:rPr>
              <w:t xml:space="preserve">. </w:t>
            </w:r>
            <w:r w:rsidRPr="00D3147D">
              <w:rPr>
                <w:rFonts w:ascii="Times New Roman" w:eastAsia="Calibri" w:hAnsi="Times New Roman" w:cs="Times New Roman"/>
                <w:bCs/>
              </w:rPr>
              <w:t>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p>
        </w:tc>
      </w:tr>
      <w:tr w:rsidR="00B51F73" w:rsidRPr="001B2143" w14:paraId="27C39961" w14:textId="77777777" w:rsidTr="00F15762">
        <w:trPr>
          <w:trHeight w:val="157"/>
          <w:tblCellSpacing w:w="20" w:type="nil"/>
        </w:trPr>
        <w:tc>
          <w:tcPr>
            <w:tcW w:w="2127" w:type="dxa"/>
            <w:gridSpan w:val="2"/>
            <w:tcMar>
              <w:top w:w="50" w:type="dxa"/>
              <w:left w:w="100" w:type="dxa"/>
            </w:tcMar>
          </w:tcPr>
          <w:p w14:paraId="7C3C378D"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2D2C0D84" w14:textId="171B926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0E0F4D0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7C0A0736"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4BAD2F67" w14:textId="77777777" w:rsidTr="00995A8C">
        <w:trPr>
          <w:trHeight w:val="157"/>
          <w:tblCellSpacing w:w="20" w:type="nil"/>
        </w:trPr>
        <w:tc>
          <w:tcPr>
            <w:tcW w:w="9498" w:type="dxa"/>
            <w:gridSpan w:val="5"/>
            <w:tcMar>
              <w:top w:w="50" w:type="dxa"/>
              <w:left w:w="100" w:type="dxa"/>
            </w:tcMar>
          </w:tcPr>
          <w:p w14:paraId="15DFF455"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254EA9" w:rsidRPr="001B2143" w14:paraId="5985B91A" w14:textId="77777777" w:rsidTr="00F15762">
        <w:trPr>
          <w:trHeight w:val="157"/>
          <w:tblCellSpacing w:w="20" w:type="nil"/>
        </w:trPr>
        <w:tc>
          <w:tcPr>
            <w:tcW w:w="568" w:type="dxa"/>
            <w:tcMar>
              <w:top w:w="50" w:type="dxa"/>
              <w:left w:w="100" w:type="dxa"/>
            </w:tcMar>
          </w:tcPr>
          <w:p w14:paraId="4E006A0B"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00F109DB" w14:textId="1D6AD45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образ</w:t>
            </w:r>
          </w:p>
        </w:tc>
        <w:tc>
          <w:tcPr>
            <w:tcW w:w="850" w:type="dxa"/>
            <w:tcMar>
              <w:top w:w="50" w:type="dxa"/>
              <w:left w:w="100" w:type="dxa"/>
            </w:tcMar>
          </w:tcPr>
          <w:p w14:paraId="3A13D294" w14:textId="78102531"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3</w:t>
            </w:r>
          </w:p>
        </w:tc>
        <w:tc>
          <w:tcPr>
            <w:tcW w:w="1843" w:type="dxa"/>
            <w:tcMar>
              <w:top w:w="50" w:type="dxa"/>
              <w:left w:w="100" w:type="dxa"/>
            </w:tcMar>
            <w:vAlign w:val="center"/>
          </w:tcPr>
          <w:p w14:paraId="25823E34" w14:textId="18B0373D"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7"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09905F1" w14:textId="10ED4631"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На выбор или факультативно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B51F73" w:rsidRPr="001B2143" w14:paraId="118EBBCE" w14:textId="77777777" w:rsidTr="00F15762">
        <w:trPr>
          <w:trHeight w:val="36"/>
          <w:tblCellSpacing w:w="20" w:type="nil"/>
        </w:trPr>
        <w:tc>
          <w:tcPr>
            <w:tcW w:w="2127" w:type="dxa"/>
            <w:gridSpan w:val="2"/>
            <w:tcMar>
              <w:top w:w="50" w:type="dxa"/>
              <w:left w:w="100" w:type="dxa"/>
            </w:tcMar>
          </w:tcPr>
          <w:p w14:paraId="6A2FD4DE"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480626D5" w14:textId="3ED89BA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3" w:type="dxa"/>
            <w:tcMar>
              <w:top w:w="50" w:type="dxa"/>
              <w:left w:w="100" w:type="dxa"/>
            </w:tcMar>
          </w:tcPr>
          <w:p w14:paraId="2F0C9F95"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1252E7AE"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17ED74E" w14:textId="77777777" w:rsidTr="00995A8C">
        <w:trPr>
          <w:trHeight w:val="157"/>
          <w:tblCellSpacing w:w="20" w:type="nil"/>
        </w:trPr>
        <w:tc>
          <w:tcPr>
            <w:tcW w:w="9498" w:type="dxa"/>
            <w:gridSpan w:val="5"/>
            <w:tcMar>
              <w:top w:w="50" w:type="dxa"/>
              <w:left w:w="100" w:type="dxa"/>
            </w:tcMar>
            <w:vAlign w:val="center"/>
          </w:tcPr>
          <w:p w14:paraId="2BC78D27"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254EA9" w:rsidRPr="001B2143" w14:paraId="3C289CB6" w14:textId="77777777" w:rsidTr="00F15762">
        <w:trPr>
          <w:trHeight w:val="157"/>
          <w:tblCellSpacing w:w="20" w:type="nil"/>
        </w:trPr>
        <w:tc>
          <w:tcPr>
            <w:tcW w:w="568" w:type="dxa"/>
            <w:tcMar>
              <w:top w:w="50" w:type="dxa"/>
              <w:left w:w="100" w:type="dxa"/>
            </w:tcMar>
          </w:tcPr>
          <w:p w14:paraId="1A167F6A"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6C22C233"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Храмовый синтез искусств</w:t>
            </w:r>
          </w:p>
        </w:tc>
        <w:tc>
          <w:tcPr>
            <w:tcW w:w="850" w:type="dxa"/>
            <w:tcMar>
              <w:top w:w="50" w:type="dxa"/>
              <w:left w:w="100" w:type="dxa"/>
            </w:tcMar>
          </w:tcPr>
          <w:p w14:paraId="0C80FD51" w14:textId="77777777" w:rsidR="00254EA9" w:rsidRPr="001B2143" w:rsidRDefault="00254EA9" w:rsidP="00254EA9">
            <w:pPr>
              <w:spacing w:after="0" w:line="240" w:lineRule="auto"/>
              <w:jc w:val="center"/>
              <w:rPr>
                <w:rFonts w:ascii="Times New Roman" w:eastAsia="Calibri" w:hAnsi="Times New Roman" w:cs="Times New Roman"/>
                <w:color w:val="000000"/>
              </w:rPr>
            </w:pPr>
            <w:r w:rsidRPr="00983D79">
              <w:rPr>
                <w:rFonts w:ascii="Times New Roman" w:eastAsia="Times New Roman" w:hAnsi="Times New Roman" w:cs="Times New Roman"/>
                <w:lang w:eastAsia="ru-RU"/>
              </w:rPr>
              <w:t>2</w:t>
            </w:r>
          </w:p>
        </w:tc>
        <w:tc>
          <w:tcPr>
            <w:tcW w:w="1843" w:type="dxa"/>
            <w:tcMar>
              <w:top w:w="50" w:type="dxa"/>
              <w:left w:w="100" w:type="dxa"/>
            </w:tcMar>
            <w:vAlign w:val="center"/>
          </w:tcPr>
          <w:p w14:paraId="4B82B75C" w14:textId="04306D73"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8"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70C12155" w14:textId="5AD293F7"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r>
              <w:rPr>
                <w:rFonts w:ascii="Times New Roman" w:eastAsia="Calibri" w:hAnsi="Times New Roman" w:cs="Times New Roman"/>
                <w:bCs/>
              </w:rPr>
              <w:t xml:space="preserve"> </w:t>
            </w:r>
            <w:r w:rsidRPr="00D3147D">
              <w:rPr>
                <w:rFonts w:ascii="Times New Roman" w:eastAsia="Calibri" w:hAnsi="Times New Roman" w:cs="Times New Roman"/>
                <w:bCs/>
              </w:rPr>
              <w:t xml:space="preserve">мировоззрения, </w:t>
            </w:r>
            <w:r w:rsidRPr="00D3147D">
              <w:rPr>
                <w:rFonts w:ascii="Times New Roman" w:eastAsia="Calibri" w:hAnsi="Times New Roman" w:cs="Times New Roman"/>
                <w:bCs/>
              </w:rPr>
              <w:lastRenderedPageBreak/>
              <w:t>основной идеи христианства. Определение сходства и различия элементов разных видов искусства (музыки, живописи, архитектуры), относящихся: — к русской православной традиции; — западноевропейской христианской традиции; — другим конфессиям (по выбору учителя). Исполнение вокальных произведений, связанных с религиозной традицией, перекликающихся с ней по тематике. На выбор или факультативно Посещение концерта духовной музыки</w:t>
            </w:r>
          </w:p>
        </w:tc>
      </w:tr>
      <w:tr w:rsidR="00B51F73" w:rsidRPr="001B2143" w14:paraId="4D94DE45" w14:textId="77777777" w:rsidTr="00F15762">
        <w:trPr>
          <w:trHeight w:val="157"/>
          <w:tblCellSpacing w:w="20" w:type="nil"/>
        </w:trPr>
        <w:tc>
          <w:tcPr>
            <w:tcW w:w="2127" w:type="dxa"/>
            <w:gridSpan w:val="2"/>
            <w:tcMar>
              <w:top w:w="50" w:type="dxa"/>
              <w:left w:w="100" w:type="dxa"/>
            </w:tcMar>
          </w:tcPr>
          <w:p w14:paraId="7D10BC11"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60BE319" w14:textId="77777777" w:rsidR="00B51F73" w:rsidRPr="004471B6"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1113E092"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429AF424"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5A89912A" w14:textId="77777777" w:rsidTr="00995A8C">
        <w:trPr>
          <w:trHeight w:val="157"/>
          <w:tblCellSpacing w:w="20" w:type="nil"/>
        </w:trPr>
        <w:tc>
          <w:tcPr>
            <w:tcW w:w="9498" w:type="dxa"/>
            <w:gridSpan w:val="5"/>
            <w:tcMar>
              <w:top w:w="50" w:type="dxa"/>
              <w:left w:w="100" w:type="dxa"/>
            </w:tcMar>
            <w:vAlign w:val="center"/>
          </w:tcPr>
          <w:p w14:paraId="631FEB0F"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254EA9" w:rsidRPr="001B2143" w14:paraId="4A571AC0" w14:textId="77777777" w:rsidTr="00F15762">
        <w:trPr>
          <w:trHeight w:val="157"/>
          <w:tblCellSpacing w:w="20" w:type="nil"/>
        </w:trPr>
        <w:tc>
          <w:tcPr>
            <w:tcW w:w="568" w:type="dxa"/>
            <w:tcMar>
              <w:top w:w="50" w:type="dxa"/>
              <w:left w:w="100" w:type="dxa"/>
            </w:tcMar>
          </w:tcPr>
          <w:p w14:paraId="6A92D59E" w14:textId="2B8C155E"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1E19F4AE" w14:textId="383E4AC0"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Молодежная музыкальная культура</w:t>
            </w:r>
          </w:p>
        </w:tc>
        <w:tc>
          <w:tcPr>
            <w:tcW w:w="850" w:type="dxa"/>
            <w:tcMar>
              <w:top w:w="50" w:type="dxa"/>
              <w:left w:w="100" w:type="dxa"/>
            </w:tcMar>
          </w:tcPr>
          <w:p w14:paraId="64CC685D" w14:textId="01B137AE"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0CC979F" w14:textId="2C90CFF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39"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3E16E74" w14:textId="34FFBCEF"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музыкальными произведениями, ставшими «классикой жанра» молодёжной культуры (группы «Битлз», «Пинк-Флойд», Элвис Пресли, Виктор Цой, Билли Айлиш и др.). Разучивание и исполнение песни, относящейся к одному из молодёжных музыкальных течений. Дискуссия на тему «Современная музыка». На выбор или факультативно Презентация альбома своей любимой группы</w:t>
            </w:r>
          </w:p>
        </w:tc>
      </w:tr>
      <w:tr w:rsidR="00254EA9" w:rsidRPr="001B2143" w14:paraId="552F4D10" w14:textId="77777777" w:rsidTr="00F15762">
        <w:trPr>
          <w:trHeight w:val="157"/>
          <w:tblCellSpacing w:w="20" w:type="nil"/>
        </w:trPr>
        <w:tc>
          <w:tcPr>
            <w:tcW w:w="568" w:type="dxa"/>
            <w:tcMar>
              <w:top w:w="50" w:type="dxa"/>
              <w:left w:w="100" w:type="dxa"/>
            </w:tcMar>
          </w:tcPr>
          <w:p w14:paraId="725F4D1B" w14:textId="06B1B853"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4.2</w:t>
            </w:r>
          </w:p>
        </w:tc>
        <w:tc>
          <w:tcPr>
            <w:tcW w:w="1559" w:type="dxa"/>
            <w:tcMar>
              <w:top w:w="50" w:type="dxa"/>
              <w:left w:w="100" w:type="dxa"/>
            </w:tcMar>
          </w:tcPr>
          <w:p w14:paraId="4D1E089B" w14:textId="6AF8FEC6"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Музыка цифрового мира</w:t>
            </w:r>
          </w:p>
        </w:tc>
        <w:tc>
          <w:tcPr>
            <w:tcW w:w="850" w:type="dxa"/>
            <w:tcMar>
              <w:top w:w="50" w:type="dxa"/>
              <w:left w:w="100" w:type="dxa"/>
            </w:tcMar>
          </w:tcPr>
          <w:p w14:paraId="143D0FA2" w14:textId="6D52F2B8"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058D6DDB" w14:textId="4A86844E"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40"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1DBC2049" w14:textId="7C3B290E"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Поиск информации о способах сохранения и передачи музыки прежде и сейчас.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популярной современной песни. На выбор или факультативно Проведение социального опроса о роли и месте музыки в жизни современного человека. Создание собственного музыкального клипа</w:t>
            </w:r>
          </w:p>
        </w:tc>
      </w:tr>
      <w:tr w:rsidR="00254EA9" w:rsidRPr="001B2143" w14:paraId="027D1D2F" w14:textId="77777777" w:rsidTr="00F15762">
        <w:trPr>
          <w:trHeight w:val="157"/>
          <w:tblCellSpacing w:w="20" w:type="nil"/>
        </w:trPr>
        <w:tc>
          <w:tcPr>
            <w:tcW w:w="568" w:type="dxa"/>
            <w:tcMar>
              <w:top w:w="50" w:type="dxa"/>
              <w:left w:w="100" w:type="dxa"/>
            </w:tcMar>
          </w:tcPr>
          <w:p w14:paraId="4A444FCA" w14:textId="2236770E"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4.3</w:t>
            </w:r>
          </w:p>
        </w:tc>
        <w:tc>
          <w:tcPr>
            <w:tcW w:w="1559" w:type="dxa"/>
            <w:tcMar>
              <w:top w:w="50" w:type="dxa"/>
              <w:left w:w="100" w:type="dxa"/>
            </w:tcMar>
          </w:tcPr>
          <w:p w14:paraId="39B5DAB1" w14:textId="1E821174"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Мюзикл</w:t>
            </w:r>
          </w:p>
        </w:tc>
        <w:tc>
          <w:tcPr>
            <w:tcW w:w="850" w:type="dxa"/>
            <w:tcMar>
              <w:top w:w="50" w:type="dxa"/>
              <w:left w:w="100" w:type="dxa"/>
            </w:tcMar>
          </w:tcPr>
          <w:p w14:paraId="10938EC5" w14:textId="7EE45FE9" w:rsidR="00254EA9" w:rsidRPr="00983D79" w:rsidRDefault="00254EA9" w:rsidP="00254EA9">
            <w:pPr>
              <w:spacing w:after="0" w:line="240" w:lineRule="auto"/>
              <w:jc w:val="center"/>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1</w:t>
            </w:r>
          </w:p>
        </w:tc>
        <w:tc>
          <w:tcPr>
            <w:tcW w:w="1843" w:type="dxa"/>
            <w:tcMar>
              <w:top w:w="50" w:type="dxa"/>
              <w:left w:w="100" w:type="dxa"/>
            </w:tcMar>
            <w:vAlign w:val="center"/>
          </w:tcPr>
          <w:p w14:paraId="07D8E693" w14:textId="258E74D0" w:rsidR="00254EA9" w:rsidRPr="00983D79" w:rsidRDefault="00254EA9" w:rsidP="00254EA9">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 xml:space="preserve">Библиотека ЦОК </w:t>
            </w:r>
            <w:hyperlink r:id="rId41"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7124210" w14:textId="45AAAD51"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музыкальными произведениями, сочинёнными зарубежными и отечественными композиторами в жанре мюзикла, сравнение с другими те</w:t>
            </w:r>
            <w:r>
              <w:rPr>
                <w:rFonts w:ascii="Times New Roman" w:eastAsia="Calibri" w:hAnsi="Times New Roman" w:cs="Times New Roman"/>
                <w:bCs/>
              </w:rPr>
              <w:t>а</w:t>
            </w:r>
            <w:r w:rsidRPr="00D3147D">
              <w:rPr>
                <w:rFonts w:ascii="Times New Roman" w:eastAsia="Calibri" w:hAnsi="Times New Roman" w:cs="Times New Roman"/>
                <w:bCs/>
              </w:rPr>
              <w:t>тральными жанрами (опера, балет, драматический спектакль). Анализ рекламных объявлений о премьерах мюзиклов в современных СМИ. Просмотр видеозаписи одного из мюзиклов, написание собственного рекламного текста для данной постановки.</w:t>
            </w:r>
            <w:r w:rsidRPr="00D3147D">
              <w:t xml:space="preserve"> </w:t>
            </w:r>
            <w:r w:rsidRPr="00D3147D">
              <w:rPr>
                <w:rFonts w:ascii="Times New Roman" w:eastAsia="Calibri" w:hAnsi="Times New Roman" w:cs="Times New Roman"/>
                <w:bCs/>
              </w:rPr>
              <w:t xml:space="preserve">Разучивание и исполнение отдельных номеров из мюзиклов. </w:t>
            </w:r>
            <w:r>
              <w:rPr>
                <w:rFonts w:ascii="Times New Roman" w:eastAsia="Calibri" w:hAnsi="Times New Roman" w:cs="Times New Roman"/>
                <w:bCs/>
              </w:rPr>
              <w:t xml:space="preserve"> </w:t>
            </w:r>
          </w:p>
        </w:tc>
      </w:tr>
      <w:tr w:rsidR="00B51F73" w:rsidRPr="001B2143" w14:paraId="408E8961" w14:textId="77777777" w:rsidTr="00F15762">
        <w:trPr>
          <w:trHeight w:val="157"/>
          <w:tblCellSpacing w:w="20" w:type="nil"/>
        </w:trPr>
        <w:tc>
          <w:tcPr>
            <w:tcW w:w="2127" w:type="dxa"/>
            <w:gridSpan w:val="2"/>
            <w:tcMar>
              <w:top w:w="50" w:type="dxa"/>
              <w:left w:w="100" w:type="dxa"/>
            </w:tcMar>
          </w:tcPr>
          <w:p w14:paraId="0AAA23F3" w14:textId="77777777" w:rsidR="00B51F73" w:rsidRPr="001B2143"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3C31DFD8" w14:textId="33A93C41" w:rsidR="00B51F73" w:rsidRPr="001B2143"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60652EA5"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24BB4D3B"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270855D6" w14:textId="77777777" w:rsidTr="00995A8C">
        <w:trPr>
          <w:trHeight w:val="157"/>
          <w:tblCellSpacing w:w="20" w:type="nil"/>
        </w:trPr>
        <w:tc>
          <w:tcPr>
            <w:tcW w:w="9498" w:type="dxa"/>
            <w:gridSpan w:val="5"/>
            <w:tcMar>
              <w:top w:w="50" w:type="dxa"/>
              <w:left w:w="100" w:type="dxa"/>
            </w:tcMar>
          </w:tcPr>
          <w:p w14:paraId="373929E0" w14:textId="77777777" w:rsidR="00B51F73" w:rsidRPr="001B2143" w:rsidRDefault="00B51F73"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254EA9" w:rsidRPr="001B2143" w14:paraId="4C76D933" w14:textId="77777777" w:rsidTr="00F15762">
        <w:trPr>
          <w:trHeight w:val="157"/>
          <w:tblCellSpacing w:w="20" w:type="nil"/>
        </w:trPr>
        <w:tc>
          <w:tcPr>
            <w:tcW w:w="568" w:type="dxa"/>
            <w:tcMar>
              <w:top w:w="50" w:type="dxa"/>
              <w:left w:w="100" w:type="dxa"/>
            </w:tcMar>
          </w:tcPr>
          <w:p w14:paraId="05D1B5F5"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593E28DB" w14:textId="5A297C3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и живопись</w:t>
            </w:r>
          </w:p>
        </w:tc>
        <w:tc>
          <w:tcPr>
            <w:tcW w:w="850" w:type="dxa"/>
            <w:tcMar>
              <w:top w:w="50" w:type="dxa"/>
              <w:left w:w="100" w:type="dxa"/>
            </w:tcMar>
          </w:tcPr>
          <w:p w14:paraId="40B243E2" w14:textId="726C389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11E30547" w14:textId="6D811768"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42"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4D4E35E8" w14:textId="6190036B"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 xml:space="preserve">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w:t>
            </w:r>
            <w:r w:rsidRPr="00D3147D">
              <w:rPr>
                <w:rFonts w:ascii="Times New Roman" w:eastAsia="Calibri" w:hAnsi="Times New Roman" w:cs="Times New Roman"/>
                <w:bCs/>
              </w:rPr>
              <w:lastRenderedPageBreak/>
              <w:t>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254EA9" w:rsidRPr="001B2143" w14:paraId="5C6BB612" w14:textId="77777777" w:rsidTr="00F15762">
        <w:trPr>
          <w:trHeight w:val="157"/>
          <w:tblCellSpacing w:w="20" w:type="nil"/>
        </w:trPr>
        <w:tc>
          <w:tcPr>
            <w:tcW w:w="568" w:type="dxa"/>
            <w:tcMar>
              <w:top w:w="50" w:type="dxa"/>
              <w:left w:w="100" w:type="dxa"/>
            </w:tcMar>
          </w:tcPr>
          <w:p w14:paraId="06776427" w14:textId="77777777" w:rsidR="00254EA9" w:rsidRPr="001B2143" w:rsidRDefault="00254EA9" w:rsidP="00254EA9">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lastRenderedPageBreak/>
              <w:t>5.2</w:t>
            </w:r>
          </w:p>
        </w:tc>
        <w:tc>
          <w:tcPr>
            <w:tcW w:w="1559" w:type="dxa"/>
            <w:tcMar>
              <w:top w:w="50" w:type="dxa"/>
              <w:left w:w="100" w:type="dxa"/>
            </w:tcMar>
          </w:tcPr>
          <w:p w14:paraId="2D49F1DA" w14:textId="53BE1ED9"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кино и телевидения</w:t>
            </w:r>
          </w:p>
        </w:tc>
        <w:tc>
          <w:tcPr>
            <w:tcW w:w="850" w:type="dxa"/>
            <w:tcMar>
              <w:top w:w="50" w:type="dxa"/>
              <w:left w:w="100" w:type="dxa"/>
            </w:tcMar>
          </w:tcPr>
          <w:p w14:paraId="08D00F31" w14:textId="35F5A12A" w:rsidR="00254EA9" w:rsidRPr="001B2143" w:rsidRDefault="00254EA9" w:rsidP="00254EA9">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30E379DB" w14:textId="20AD4BE4" w:rsidR="00254EA9" w:rsidRPr="001B2143" w:rsidRDefault="00254EA9" w:rsidP="00254EA9">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Библиотека ЦОК </w:t>
            </w:r>
            <w:hyperlink r:id="rId43" w:history="1">
              <w:r w:rsidRPr="002A0CE9">
                <w:rPr>
                  <w:rFonts w:ascii="Times New Roman" w:eastAsia="Times New Roman" w:hAnsi="Times New Roman" w:cs="Times New Roman"/>
                  <w:color w:val="0000FF"/>
                  <w:u w:val="single"/>
                  <w:lang w:eastAsia="ru-RU"/>
                </w:rPr>
                <w:t>https://m.edsoo.ru/f5ea02b6</w:t>
              </w:r>
            </w:hyperlink>
          </w:p>
        </w:tc>
        <w:tc>
          <w:tcPr>
            <w:tcW w:w="4678" w:type="dxa"/>
          </w:tcPr>
          <w:p w14:paraId="21C6A319" w14:textId="5FA82725" w:rsidR="00254EA9" w:rsidRPr="001B2143" w:rsidRDefault="00D3147D" w:rsidP="00D3147D">
            <w:pPr>
              <w:spacing w:after="0" w:line="240" w:lineRule="auto"/>
              <w:rPr>
                <w:rFonts w:ascii="Times New Roman" w:eastAsia="Calibri" w:hAnsi="Times New Roman" w:cs="Times New Roman"/>
                <w:bCs/>
              </w:rPr>
            </w:pPr>
            <w:r w:rsidRPr="00D3147D">
              <w:rPr>
                <w:rFonts w:ascii="Times New Roman" w:eastAsia="Calibri" w:hAnsi="Times New Roman" w:cs="Times New Roman"/>
                <w:bCs/>
              </w:rPr>
              <w:t>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На выбор или факультативно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чём отличие в</w:t>
            </w:r>
            <w:r>
              <w:rPr>
                <w:rFonts w:ascii="Times New Roman" w:eastAsia="Calibri" w:hAnsi="Times New Roman" w:cs="Times New Roman"/>
                <w:bCs/>
              </w:rPr>
              <w:t>и</w:t>
            </w:r>
            <w:r w:rsidRPr="00D3147D">
              <w:rPr>
                <w:rFonts w:ascii="Times New Roman" w:eastAsia="Calibri" w:hAnsi="Times New Roman" w:cs="Times New Roman"/>
                <w:bCs/>
              </w:rPr>
              <w:t>деозаписи музыкального спектакля от фильма-оперы (фильма-балета)?»</w:t>
            </w:r>
          </w:p>
        </w:tc>
      </w:tr>
      <w:tr w:rsidR="00B51F73" w:rsidRPr="001B2143" w14:paraId="2921453B" w14:textId="77777777" w:rsidTr="00F15762">
        <w:trPr>
          <w:trHeight w:val="157"/>
          <w:tblCellSpacing w:w="20" w:type="nil"/>
        </w:trPr>
        <w:tc>
          <w:tcPr>
            <w:tcW w:w="2127" w:type="dxa"/>
            <w:gridSpan w:val="2"/>
            <w:tcMar>
              <w:top w:w="50" w:type="dxa"/>
              <w:left w:w="100" w:type="dxa"/>
            </w:tcMar>
          </w:tcPr>
          <w:p w14:paraId="2CFFA30D"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61EE8E3" w14:textId="1C699432" w:rsidR="00B51F73" w:rsidRPr="004471B6" w:rsidRDefault="00254EA9"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4AD92B06"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085467DD" w14:textId="77777777" w:rsidR="00B51F73" w:rsidRPr="001B2143" w:rsidRDefault="00B51F73" w:rsidP="00995A8C">
            <w:pPr>
              <w:spacing w:after="0" w:line="240" w:lineRule="auto"/>
              <w:jc w:val="center"/>
              <w:rPr>
                <w:rFonts w:ascii="Times New Roman" w:eastAsia="Calibri" w:hAnsi="Times New Roman" w:cs="Times New Roman"/>
                <w:bCs/>
              </w:rPr>
            </w:pPr>
          </w:p>
        </w:tc>
      </w:tr>
      <w:tr w:rsidR="00B51F73" w:rsidRPr="001B2143" w14:paraId="7AFDA59C" w14:textId="77777777" w:rsidTr="00F15762">
        <w:trPr>
          <w:trHeight w:val="157"/>
          <w:tblCellSpacing w:w="20" w:type="nil"/>
        </w:trPr>
        <w:tc>
          <w:tcPr>
            <w:tcW w:w="2127" w:type="dxa"/>
            <w:gridSpan w:val="2"/>
            <w:shd w:val="clear" w:color="auto" w:fill="FFFFFF"/>
            <w:tcMar>
              <w:top w:w="50" w:type="dxa"/>
              <w:left w:w="100" w:type="dxa"/>
            </w:tcMar>
          </w:tcPr>
          <w:p w14:paraId="7C69A7E5" w14:textId="77777777" w:rsidR="00B51F73" w:rsidRPr="004471B6" w:rsidRDefault="00B51F73"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7C5AF69F" w14:textId="77777777" w:rsidR="00B51F73" w:rsidRPr="004471B6" w:rsidRDefault="00B51F73"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48B42A79" w14:textId="77777777" w:rsidR="00B51F73" w:rsidRPr="001B2143" w:rsidRDefault="00B51F73" w:rsidP="00995A8C">
            <w:pPr>
              <w:spacing w:after="0" w:line="240" w:lineRule="auto"/>
              <w:rPr>
                <w:rFonts w:ascii="Times New Roman" w:eastAsia="Calibri" w:hAnsi="Times New Roman" w:cs="Times New Roman"/>
                <w:color w:val="000000"/>
              </w:rPr>
            </w:pPr>
          </w:p>
        </w:tc>
        <w:tc>
          <w:tcPr>
            <w:tcW w:w="4678" w:type="dxa"/>
          </w:tcPr>
          <w:p w14:paraId="42CE2F69" w14:textId="77777777" w:rsidR="00B51F73" w:rsidRPr="001B2143" w:rsidRDefault="00B51F73" w:rsidP="00995A8C">
            <w:pPr>
              <w:spacing w:after="0" w:line="240" w:lineRule="auto"/>
              <w:jc w:val="center"/>
              <w:rPr>
                <w:rFonts w:ascii="Times New Roman" w:eastAsia="Calibri" w:hAnsi="Times New Roman" w:cs="Times New Roman"/>
                <w:bCs/>
              </w:rPr>
            </w:pPr>
          </w:p>
        </w:tc>
      </w:tr>
    </w:tbl>
    <w:p w14:paraId="292038BC" w14:textId="542D4542" w:rsidR="00FF3D79" w:rsidRDefault="00FF3D79" w:rsidP="00FF3D79">
      <w:pPr>
        <w:spacing w:after="0" w:line="240" w:lineRule="auto"/>
        <w:rPr>
          <w:sz w:val="24"/>
          <w:szCs w:val="24"/>
        </w:rPr>
      </w:pPr>
    </w:p>
    <w:bookmarkEnd w:id="4"/>
    <w:p w14:paraId="544BC815" w14:textId="77777777" w:rsidR="00D95CD9" w:rsidRPr="001B2143" w:rsidRDefault="00D95CD9" w:rsidP="00D95CD9">
      <w:pPr>
        <w:spacing w:after="0" w:line="240" w:lineRule="auto"/>
        <w:rPr>
          <w:rFonts w:ascii="Times New Roman" w:hAnsi="Times New Roman" w:cs="Times New Roman"/>
          <w:sz w:val="24"/>
          <w:szCs w:val="24"/>
        </w:rPr>
      </w:pPr>
    </w:p>
    <w:p w14:paraId="7A47A644" w14:textId="33246B29" w:rsidR="00D95CD9" w:rsidRPr="00BD532E" w:rsidRDefault="00D95CD9" w:rsidP="00D95CD9">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Pr>
          <w:rFonts w:ascii="Times New Roman" w:hAnsi="Times New Roman" w:cs="Times New Roman"/>
          <w:b/>
          <w:bCs/>
          <w:sz w:val="24"/>
          <w:szCs w:val="24"/>
        </w:rPr>
        <w:t>7</w:t>
      </w:r>
      <w:r w:rsidRPr="00BD532E">
        <w:rPr>
          <w:rFonts w:ascii="Times New Roman" w:hAnsi="Times New Roman" w:cs="Times New Roman"/>
          <w:b/>
          <w:bCs/>
          <w:sz w:val="24"/>
          <w:szCs w:val="24"/>
        </w:rPr>
        <w:t xml:space="preserve"> КЛАСС</w:t>
      </w:r>
    </w:p>
    <w:p w14:paraId="29C27A56" w14:textId="77777777" w:rsidR="00D95CD9" w:rsidRDefault="00D95CD9" w:rsidP="00D95CD9">
      <w:pPr>
        <w:spacing w:after="0" w:line="240" w:lineRule="auto"/>
        <w:rPr>
          <w:rFonts w:ascii="Times New Roman" w:hAnsi="Times New Roman" w:cs="Times New Roman"/>
          <w:sz w:val="24"/>
          <w:szCs w:val="24"/>
        </w:rPr>
      </w:pPr>
    </w:p>
    <w:tbl>
      <w:tblPr>
        <w:tblW w:w="9498"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59"/>
        <w:gridCol w:w="850"/>
        <w:gridCol w:w="1843"/>
        <w:gridCol w:w="4678"/>
      </w:tblGrid>
      <w:tr w:rsidR="00D95CD9" w:rsidRPr="001B2143" w14:paraId="44BEAACF" w14:textId="77777777" w:rsidTr="00D3147D">
        <w:trPr>
          <w:trHeight w:val="157"/>
          <w:tblCellSpacing w:w="20" w:type="nil"/>
        </w:trPr>
        <w:tc>
          <w:tcPr>
            <w:tcW w:w="568" w:type="dxa"/>
            <w:tcMar>
              <w:top w:w="50" w:type="dxa"/>
              <w:left w:w="100" w:type="dxa"/>
            </w:tcMar>
            <w:vAlign w:val="center"/>
          </w:tcPr>
          <w:p w14:paraId="24DC03FE"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2791FD71" w14:textId="77777777" w:rsidR="00D95CD9" w:rsidRPr="001B2143" w:rsidRDefault="00D95CD9" w:rsidP="00995A8C">
            <w:pPr>
              <w:spacing w:after="0" w:line="240" w:lineRule="auto"/>
              <w:jc w:val="center"/>
              <w:rPr>
                <w:rFonts w:ascii="Times New Roman" w:eastAsia="Calibri" w:hAnsi="Times New Roman" w:cs="Times New Roman"/>
              </w:rPr>
            </w:pPr>
          </w:p>
        </w:tc>
        <w:tc>
          <w:tcPr>
            <w:tcW w:w="1559" w:type="dxa"/>
            <w:tcMar>
              <w:top w:w="50" w:type="dxa"/>
              <w:left w:w="100" w:type="dxa"/>
            </w:tcMar>
            <w:vAlign w:val="center"/>
          </w:tcPr>
          <w:p w14:paraId="26B4AD8C"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7C7290FF" w14:textId="77777777" w:rsidR="00D95CD9" w:rsidRPr="001B2143" w:rsidRDefault="00D95CD9" w:rsidP="00995A8C">
            <w:pPr>
              <w:spacing w:after="0" w:line="240" w:lineRule="auto"/>
              <w:jc w:val="center"/>
              <w:rPr>
                <w:rFonts w:ascii="Times New Roman" w:eastAsia="Calibri" w:hAnsi="Times New Roman" w:cs="Times New Roman"/>
              </w:rPr>
            </w:pPr>
          </w:p>
        </w:tc>
        <w:tc>
          <w:tcPr>
            <w:tcW w:w="850" w:type="dxa"/>
            <w:tcMar>
              <w:top w:w="50" w:type="dxa"/>
              <w:left w:w="100" w:type="dxa"/>
            </w:tcMar>
            <w:vAlign w:val="center"/>
          </w:tcPr>
          <w:p w14:paraId="52318F3B"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3" w:type="dxa"/>
            <w:tcMar>
              <w:top w:w="50" w:type="dxa"/>
              <w:left w:w="100" w:type="dxa"/>
            </w:tcMar>
            <w:vAlign w:val="center"/>
          </w:tcPr>
          <w:p w14:paraId="5250A95E" w14:textId="77777777" w:rsidR="00D95CD9" w:rsidRPr="001B2143" w:rsidRDefault="00D95CD9" w:rsidP="00995A8C">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7B7E5A4E" w14:textId="77777777" w:rsidR="00D95CD9" w:rsidRPr="001B2143" w:rsidRDefault="00D95CD9" w:rsidP="00995A8C">
            <w:pPr>
              <w:spacing w:after="0" w:line="240" w:lineRule="auto"/>
              <w:jc w:val="center"/>
              <w:rPr>
                <w:rFonts w:ascii="Times New Roman" w:eastAsia="Calibri" w:hAnsi="Times New Roman" w:cs="Times New Roman"/>
              </w:rPr>
            </w:pPr>
          </w:p>
        </w:tc>
        <w:tc>
          <w:tcPr>
            <w:tcW w:w="4678" w:type="dxa"/>
          </w:tcPr>
          <w:p w14:paraId="000E6ED6" w14:textId="77777777" w:rsidR="00D95CD9" w:rsidRPr="001B2143" w:rsidRDefault="00D95CD9" w:rsidP="004A5333">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D95CD9" w:rsidRPr="001B2143" w14:paraId="10595B6D" w14:textId="77777777" w:rsidTr="00995A8C">
        <w:trPr>
          <w:trHeight w:val="157"/>
          <w:tblCellSpacing w:w="20" w:type="nil"/>
        </w:trPr>
        <w:tc>
          <w:tcPr>
            <w:tcW w:w="9498" w:type="dxa"/>
            <w:gridSpan w:val="5"/>
            <w:tcMar>
              <w:top w:w="50" w:type="dxa"/>
              <w:left w:w="100" w:type="dxa"/>
            </w:tcMar>
          </w:tcPr>
          <w:p w14:paraId="61ABA156"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ИНВАРИАНТНЫЕ МОДУЛИ</w:t>
            </w:r>
          </w:p>
        </w:tc>
      </w:tr>
      <w:tr w:rsidR="00D95CD9" w:rsidRPr="001B2143" w14:paraId="7AD5B9B4" w14:textId="77777777" w:rsidTr="00995A8C">
        <w:trPr>
          <w:trHeight w:val="157"/>
          <w:tblCellSpacing w:w="20" w:type="nil"/>
        </w:trPr>
        <w:tc>
          <w:tcPr>
            <w:tcW w:w="9498" w:type="dxa"/>
            <w:gridSpan w:val="5"/>
            <w:tcMar>
              <w:top w:w="50" w:type="dxa"/>
              <w:left w:w="100" w:type="dxa"/>
            </w:tcMar>
          </w:tcPr>
          <w:p w14:paraId="4F152FC0"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A24E38" w:rsidRPr="001B2143" w14:paraId="1EDF9F3D" w14:textId="77777777" w:rsidTr="00D3147D">
        <w:trPr>
          <w:trHeight w:val="157"/>
          <w:tblCellSpacing w:w="20" w:type="nil"/>
        </w:trPr>
        <w:tc>
          <w:tcPr>
            <w:tcW w:w="568" w:type="dxa"/>
            <w:tcMar>
              <w:top w:w="50" w:type="dxa"/>
              <w:left w:w="100" w:type="dxa"/>
            </w:tcMar>
          </w:tcPr>
          <w:p w14:paraId="7442303D" w14:textId="65132A06"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1.1</w:t>
            </w:r>
          </w:p>
        </w:tc>
        <w:tc>
          <w:tcPr>
            <w:tcW w:w="1559" w:type="dxa"/>
            <w:tcMar>
              <w:top w:w="50" w:type="dxa"/>
              <w:left w:w="100" w:type="dxa"/>
            </w:tcMar>
          </w:tcPr>
          <w:p w14:paraId="2A418C1F" w14:textId="54ED2535"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Календарный фольклор</w:t>
            </w:r>
          </w:p>
        </w:tc>
        <w:tc>
          <w:tcPr>
            <w:tcW w:w="850" w:type="dxa"/>
            <w:tcMar>
              <w:top w:w="50" w:type="dxa"/>
              <w:left w:w="100" w:type="dxa"/>
            </w:tcMar>
          </w:tcPr>
          <w:p w14:paraId="2FA953C2" w14:textId="665CE9B7"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1</w:t>
            </w:r>
          </w:p>
        </w:tc>
        <w:tc>
          <w:tcPr>
            <w:tcW w:w="1843" w:type="dxa"/>
            <w:tcMar>
              <w:top w:w="50" w:type="dxa"/>
              <w:left w:w="100" w:type="dxa"/>
            </w:tcMar>
          </w:tcPr>
          <w:p w14:paraId="0DFF12CB" w14:textId="5C7F1434"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4"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D80BD02" w14:textId="4C1BDBEB" w:rsidR="00A24E38"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символикой календарных обрядов, поиск информации о соответствующих фольклорных традициях. Разучивание и исполнение народных песен, танцев. На выбор или факультативно Реконструкция фольклорного обряда или его фрагмента. Участие в народном гулянии, празднике на улицах своего города, посёлка</w:t>
            </w:r>
          </w:p>
        </w:tc>
      </w:tr>
      <w:tr w:rsidR="00A24E38" w:rsidRPr="001B2143" w14:paraId="27B30191" w14:textId="77777777" w:rsidTr="00D3147D">
        <w:trPr>
          <w:trHeight w:val="157"/>
          <w:tblCellSpacing w:w="20" w:type="nil"/>
        </w:trPr>
        <w:tc>
          <w:tcPr>
            <w:tcW w:w="568" w:type="dxa"/>
            <w:tcMar>
              <w:top w:w="50" w:type="dxa"/>
              <w:left w:w="100" w:type="dxa"/>
            </w:tcMar>
          </w:tcPr>
          <w:p w14:paraId="596B1B08" w14:textId="157EFD01" w:rsidR="00A24E38" w:rsidRPr="00983D7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1.2</w:t>
            </w:r>
          </w:p>
        </w:tc>
        <w:tc>
          <w:tcPr>
            <w:tcW w:w="1559" w:type="dxa"/>
            <w:tcMar>
              <w:top w:w="50" w:type="dxa"/>
              <w:left w:w="100" w:type="dxa"/>
            </w:tcMar>
          </w:tcPr>
          <w:p w14:paraId="7CF8EA94" w14:textId="43BCDBF1" w:rsidR="00A24E38" w:rsidRPr="002A0CE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Семейный фольклор</w:t>
            </w:r>
          </w:p>
        </w:tc>
        <w:tc>
          <w:tcPr>
            <w:tcW w:w="850" w:type="dxa"/>
            <w:tcMar>
              <w:top w:w="50" w:type="dxa"/>
              <w:left w:w="100" w:type="dxa"/>
            </w:tcMar>
          </w:tcPr>
          <w:p w14:paraId="744C2673" w14:textId="3F4E7874" w:rsidR="00A24E38" w:rsidRPr="00983D79" w:rsidRDefault="00A24E38" w:rsidP="00A24E38">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286BFF31" w14:textId="1236E5A9" w:rsidR="00A24E38" w:rsidRPr="002A0CE9" w:rsidRDefault="00A24E38" w:rsidP="00A24E38">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45"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229C68D" w14:textId="3D07DD49" w:rsidR="00A24E38"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 На выбор или факультативно Реконструкция фольклорного обряда или его фрагмента. Исследовательские проекты по теме «Жанры семейного фольклора»</w:t>
            </w:r>
          </w:p>
        </w:tc>
      </w:tr>
      <w:tr w:rsidR="00D95CD9" w:rsidRPr="001B2143" w14:paraId="4AE50797" w14:textId="77777777" w:rsidTr="00D3147D">
        <w:trPr>
          <w:trHeight w:val="157"/>
          <w:tblCellSpacing w:w="20" w:type="nil"/>
        </w:trPr>
        <w:tc>
          <w:tcPr>
            <w:tcW w:w="2127" w:type="dxa"/>
            <w:gridSpan w:val="2"/>
            <w:tcMar>
              <w:top w:w="50" w:type="dxa"/>
              <w:left w:w="100" w:type="dxa"/>
            </w:tcMar>
          </w:tcPr>
          <w:p w14:paraId="03ECB2C4" w14:textId="77777777" w:rsidR="00D95CD9" w:rsidRPr="0084167F"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2A92C73F" w14:textId="77777777" w:rsidR="00D95CD9" w:rsidRPr="0084167F" w:rsidRDefault="00D95CD9"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vAlign w:val="center"/>
          </w:tcPr>
          <w:p w14:paraId="5BF27EA5"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00F17A14"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565B4F5D" w14:textId="77777777" w:rsidTr="00995A8C">
        <w:trPr>
          <w:trHeight w:val="157"/>
          <w:tblCellSpacing w:w="20" w:type="nil"/>
        </w:trPr>
        <w:tc>
          <w:tcPr>
            <w:tcW w:w="9498" w:type="dxa"/>
            <w:gridSpan w:val="5"/>
            <w:tcMar>
              <w:top w:w="50" w:type="dxa"/>
              <w:left w:w="100" w:type="dxa"/>
            </w:tcMar>
          </w:tcPr>
          <w:p w14:paraId="4F60F9C8"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lastRenderedPageBreak/>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D95CD9" w:rsidRPr="001B2143" w14:paraId="195203DE" w14:textId="77777777" w:rsidTr="00D3147D">
        <w:trPr>
          <w:trHeight w:val="157"/>
          <w:tblCellSpacing w:w="20" w:type="nil"/>
        </w:trPr>
        <w:tc>
          <w:tcPr>
            <w:tcW w:w="568" w:type="dxa"/>
            <w:tcMar>
              <w:top w:w="50" w:type="dxa"/>
              <w:left w:w="100" w:type="dxa"/>
            </w:tcMar>
          </w:tcPr>
          <w:p w14:paraId="0800773C" w14:textId="77777777" w:rsidR="00D95CD9" w:rsidRPr="001B2143" w:rsidRDefault="00D95CD9"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59" w:type="dxa"/>
            <w:tcMar>
              <w:top w:w="50" w:type="dxa"/>
              <w:left w:w="100" w:type="dxa"/>
            </w:tcMar>
          </w:tcPr>
          <w:p w14:paraId="14EAE11C" w14:textId="77777777" w:rsidR="00D95CD9" w:rsidRPr="001B2143" w:rsidRDefault="00D95CD9"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Фольклорные жанры</w:t>
            </w:r>
          </w:p>
        </w:tc>
        <w:tc>
          <w:tcPr>
            <w:tcW w:w="850" w:type="dxa"/>
            <w:tcMar>
              <w:top w:w="50" w:type="dxa"/>
              <w:left w:w="100" w:type="dxa"/>
            </w:tcMar>
          </w:tcPr>
          <w:p w14:paraId="11CABE60" w14:textId="1D26F5BB" w:rsidR="00D95CD9" w:rsidRPr="001B2143" w:rsidRDefault="00B20161"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1843" w:type="dxa"/>
            <w:tcMar>
              <w:top w:w="50" w:type="dxa"/>
              <w:left w:w="100" w:type="dxa"/>
            </w:tcMar>
            <w:vAlign w:val="center"/>
          </w:tcPr>
          <w:p w14:paraId="29F61C21" w14:textId="4E01612E" w:rsidR="00D95CD9" w:rsidRPr="001B2143" w:rsidRDefault="00A24E38" w:rsidP="00995A8C">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6"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1A1DAC1" w14:textId="422689A7" w:rsidR="00D95CD9" w:rsidRPr="001B2143" w:rsidRDefault="007F0678" w:rsidP="007F0678">
            <w:pPr>
              <w:spacing w:after="0" w:line="240" w:lineRule="auto"/>
              <w:rPr>
                <w:rFonts w:ascii="Times New Roman" w:eastAsia="Calibri" w:hAnsi="Times New Roman" w:cs="Times New Roman"/>
                <w:bCs/>
              </w:rPr>
            </w:pPr>
            <w:r w:rsidRPr="007F0678">
              <w:rPr>
                <w:rFonts w:ascii="Times New Roman" w:eastAsia="Calibri" w:hAnsi="Times New Roman" w:cs="Times New Roman"/>
                <w:bCs/>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 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На выбор или факультативно Исследовательские проекты, посвящённые музыке разных народов России. Музыкальный фестиваль «Народы России»</w:t>
            </w:r>
          </w:p>
        </w:tc>
      </w:tr>
      <w:tr w:rsidR="00D95CD9" w:rsidRPr="001B2143" w14:paraId="3D342B3A" w14:textId="77777777" w:rsidTr="00D3147D">
        <w:trPr>
          <w:trHeight w:val="157"/>
          <w:tblCellSpacing w:w="20" w:type="nil"/>
        </w:trPr>
        <w:tc>
          <w:tcPr>
            <w:tcW w:w="2127" w:type="dxa"/>
            <w:gridSpan w:val="2"/>
            <w:tcMar>
              <w:top w:w="50" w:type="dxa"/>
              <w:left w:w="100" w:type="dxa"/>
            </w:tcMar>
          </w:tcPr>
          <w:p w14:paraId="69368778" w14:textId="77777777" w:rsidR="00D95CD9" w:rsidRPr="00BB3C42"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BF805F8" w14:textId="7525C7B4" w:rsidR="00D95CD9" w:rsidRPr="00BB3C42" w:rsidRDefault="00B20161"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3" w:type="dxa"/>
            <w:tcMar>
              <w:top w:w="50" w:type="dxa"/>
              <w:left w:w="100" w:type="dxa"/>
            </w:tcMar>
            <w:vAlign w:val="center"/>
          </w:tcPr>
          <w:p w14:paraId="2509F335"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09C3F254"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48878019" w14:textId="77777777" w:rsidTr="00995A8C">
        <w:trPr>
          <w:trHeight w:val="157"/>
          <w:tblCellSpacing w:w="20" w:type="nil"/>
        </w:trPr>
        <w:tc>
          <w:tcPr>
            <w:tcW w:w="9498" w:type="dxa"/>
            <w:gridSpan w:val="5"/>
            <w:tcMar>
              <w:top w:w="50" w:type="dxa"/>
              <w:left w:w="100" w:type="dxa"/>
            </w:tcMar>
            <w:vAlign w:val="center"/>
          </w:tcPr>
          <w:p w14:paraId="156B1814"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A24E38" w:rsidRPr="001B2143" w14:paraId="2A96C0D2" w14:textId="77777777" w:rsidTr="00D3147D">
        <w:trPr>
          <w:trHeight w:val="157"/>
          <w:tblCellSpacing w:w="20" w:type="nil"/>
        </w:trPr>
        <w:tc>
          <w:tcPr>
            <w:tcW w:w="568" w:type="dxa"/>
            <w:tcMar>
              <w:top w:w="50" w:type="dxa"/>
              <w:left w:w="100" w:type="dxa"/>
            </w:tcMar>
          </w:tcPr>
          <w:p w14:paraId="114A07D7" w14:textId="77777777" w:rsidR="00A24E38" w:rsidRPr="001B2143" w:rsidRDefault="00A24E38" w:rsidP="00A24E38">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3.1</w:t>
            </w:r>
          </w:p>
        </w:tc>
        <w:tc>
          <w:tcPr>
            <w:tcW w:w="1559" w:type="dxa"/>
            <w:tcMar>
              <w:top w:w="50" w:type="dxa"/>
              <w:left w:w="100" w:type="dxa"/>
            </w:tcMar>
          </w:tcPr>
          <w:p w14:paraId="601B84E4" w14:textId="11676369"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История страны и народа в музыке русских композиторов</w:t>
            </w:r>
          </w:p>
        </w:tc>
        <w:tc>
          <w:tcPr>
            <w:tcW w:w="850" w:type="dxa"/>
            <w:tcMar>
              <w:top w:w="50" w:type="dxa"/>
              <w:left w:w="100" w:type="dxa"/>
            </w:tcMar>
          </w:tcPr>
          <w:p w14:paraId="1AC60B1A" w14:textId="07311F35"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3AA4A9FB" w14:textId="40AB943F"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7"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A19CB3D" w14:textId="61617691" w:rsidR="00A24E38" w:rsidRPr="001B2143" w:rsidRDefault="00131C12" w:rsidP="00D3147D">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сочинённого русским композитором-классиком. Исполнение Гимна Российской Федерации. Музыкальная викторина на знание музыки, названий и авторов изученных произведений. На выбор или факультативно Просмотр художественных фильмов, телепередач, посвящённых творчеству композиторов — членов кружка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A24E38" w:rsidRPr="001B2143" w14:paraId="043DC534" w14:textId="77777777" w:rsidTr="00D3147D">
        <w:trPr>
          <w:trHeight w:val="157"/>
          <w:tblCellSpacing w:w="20" w:type="nil"/>
        </w:trPr>
        <w:tc>
          <w:tcPr>
            <w:tcW w:w="568" w:type="dxa"/>
            <w:tcMar>
              <w:top w:w="50" w:type="dxa"/>
              <w:left w:w="100" w:type="dxa"/>
            </w:tcMar>
          </w:tcPr>
          <w:p w14:paraId="74701413" w14:textId="77777777" w:rsidR="00A24E38" w:rsidRPr="001B2143" w:rsidRDefault="00A24E38" w:rsidP="00A24E38">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3.2</w:t>
            </w:r>
          </w:p>
        </w:tc>
        <w:tc>
          <w:tcPr>
            <w:tcW w:w="1559" w:type="dxa"/>
            <w:tcMar>
              <w:top w:w="50" w:type="dxa"/>
              <w:left w:w="100" w:type="dxa"/>
            </w:tcMar>
          </w:tcPr>
          <w:p w14:paraId="0ABF0A4D" w14:textId="0B18F242"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Русский балет</w:t>
            </w:r>
          </w:p>
        </w:tc>
        <w:tc>
          <w:tcPr>
            <w:tcW w:w="850" w:type="dxa"/>
            <w:tcMar>
              <w:top w:w="50" w:type="dxa"/>
              <w:left w:w="100" w:type="dxa"/>
            </w:tcMar>
          </w:tcPr>
          <w:p w14:paraId="5DFAE6F1" w14:textId="7BE908B5" w:rsidR="00A24E38" w:rsidRPr="001B2143" w:rsidRDefault="00A24E38" w:rsidP="00A24E38">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7D7A8383" w14:textId="2184C858" w:rsidR="00A24E38" w:rsidRPr="001B2143" w:rsidRDefault="00A24E38" w:rsidP="00A24E38">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8"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014423B" w14:textId="06686A91" w:rsidR="00A24E38"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На выбор или факультативно Исследовательские проекты, посвящённые истории создания знаменитых балетов, творческой биографии балерин, танцовщиков, балетмейстеров.</w:t>
            </w:r>
            <w:r>
              <w:rPr>
                <w:rFonts w:ascii="Times New Roman" w:eastAsia="Calibri" w:hAnsi="Times New Roman" w:cs="Times New Roman"/>
                <w:bCs/>
              </w:rPr>
              <w:t xml:space="preserve"> </w:t>
            </w:r>
            <w:r w:rsidRPr="00131C12">
              <w:rPr>
                <w:rFonts w:ascii="Times New Roman" w:eastAsia="Calibri" w:hAnsi="Times New Roman" w:cs="Times New Roman"/>
                <w:bCs/>
              </w:rPr>
              <w:t>Съёмки любительского фильма (в технике теневого, кукольного театра, мультипликации и т. п.) на музыку какого-либо балета (фрагменты)</w:t>
            </w:r>
          </w:p>
        </w:tc>
      </w:tr>
      <w:tr w:rsidR="00D95CD9" w:rsidRPr="001B2143" w14:paraId="1F8ECBFD" w14:textId="77777777" w:rsidTr="00D3147D">
        <w:trPr>
          <w:trHeight w:val="157"/>
          <w:tblCellSpacing w:w="20" w:type="nil"/>
        </w:trPr>
        <w:tc>
          <w:tcPr>
            <w:tcW w:w="2127" w:type="dxa"/>
            <w:gridSpan w:val="2"/>
            <w:tcMar>
              <w:top w:w="50" w:type="dxa"/>
              <w:left w:w="100" w:type="dxa"/>
            </w:tcMar>
          </w:tcPr>
          <w:p w14:paraId="53DAE337" w14:textId="77777777" w:rsidR="00D95CD9" w:rsidRPr="00BB3C42" w:rsidRDefault="00D95CD9"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0F4B9125" w14:textId="3C92AB3A" w:rsidR="00D95CD9" w:rsidRPr="00BB3C42" w:rsidRDefault="00B20161"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610BFBF3" w14:textId="77777777" w:rsidR="00D95CD9" w:rsidRPr="001B2143" w:rsidRDefault="00D95CD9" w:rsidP="00995A8C">
            <w:pPr>
              <w:spacing w:after="0" w:line="240" w:lineRule="auto"/>
              <w:rPr>
                <w:rFonts w:ascii="Times New Roman" w:eastAsia="Calibri" w:hAnsi="Times New Roman" w:cs="Times New Roman"/>
                <w:color w:val="000000"/>
              </w:rPr>
            </w:pPr>
          </w:p>
        </w:tc>
        <w:tc>
          <w:tcPr>
            <w:tcW w:w="4678" w:type="dxa"/>
          </w:tcPr>
          <w:p w14:paraId="23CD8C5F" w14:textId="77777777" w:rsidR="00D95CD9" w:rsidRPr="001B2143" w:rsidRDefault="00D95CD9" w:rsidP="00995A8C">
            <w:pPr>
              <w:spacing w:after="0" w:line="240" w:lineRule="auto"/>
              <w:jc w:val="center"/>
              <w:rPr>
                <w:rFonts w:ascii="Times New Roman" w:eastAsia="Calibri" w:hAnsi="Times New Roman" w:cs="Times New Roman"/>
                <w:bCs/>
              </w:rPr>
            </w:pPr>
          </w:p>
        </w:tc>
      </w:tr>
      <w:tr w:rsidR="00D95CD9" w:rsidRPr="001B2143" w14:paraId="2C4F7F85" w14:textId="77777777" w:rsidTr="00995A8C">
        <w:trPr>
          <w:trHeight w:val="157"/>
          <w:tblCellSpacing w:w="20" w:type="nil"/>
        </w:trPr>
        <w:tc>
          <w:tcPr>
            <w:tcW w:w="9498" w:type="dxa"/>
            <w:gridSpan w:val="5"/>
            <w:tcMar>
              <w:top w:w="50" w:type="dxa"/>
              <w:left w:w="100" w:type="dxa"/>
            </w:tcMar>
            <w:vAlign w:val="center"/>
          </w:tcPr>
          <w:p w14:paraId="44347A95" w14:textId="77777777" w:rsidR="00D95CD9" w:rsidRPr="001B2143" w:rsidRDefault="00D95CD9" w:rsidP="00995A8C">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131C12" w:rsidRPr="001B2143" w14:paraId="702574B0" w14:textId="77777777" w:rsidTr="00D3147D">
        <w:trPr>
          <w:trHeight w:val="157"/>
          <w:tblCellSpacing w:w="20" w:type="nil"/>
        </w:trPr>
        <w:tc>
          <w:tcPr>
            <w:tcW w:w="568" w:type="dxa"/>
            <w:tcMar>
              <w:top w:w="50" w:type="dxa"/>
              <w:left w:w="100" w:type="dxa"/>
            </w:tcMar>
          </w:tcPr>
          <w:p w14:paraId="00DBDF8C"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lastRenderedPageBreak/>
              <w:t>4.1</w:t>
            </w:r>
          </w:p>
        </w:tc>
        <w:tc>
          <w:tcPr>
            <w:tcW w:w="1559" w:type="dxa"/>
            <w:tcMar>
              <w:top w:w="50" w:type="dxa"/>
              <w:left w:w="100" w:type="dxa"/>
            </w:tcMar>
          </w:tcPr>
          <w:p w14:paraId="0E1BA341" w14:textId="5EBE6353"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Камерная музыка</w:t>
            </w:r>
          </w:p>
        </w:tc>
        <w:tc>
          <w:tcPr>
            <w:tcW w:w="850" w:type="dxa"/>
            <w:tcMar>
              <w:top w:w="50" w:type="dxa"/>
              <w:left w:w="100" w:type="dxa"/>
            </w:tcMar>
          </w:tcPr>
          <w:p w14:paraId="55529A3A" w14:textId="08E7071B"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5CF38F74" w14:textId="5B3B886D"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49"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6D33859" w14:textId="2EC7DCE3" w:rsidR="00131C12" w:rsidRPr="001B2143" w:rsidRDefault="00131C12" w:rsidP="00131C12">
            <w:pPr>
              <w:spacing w:after="0" w:line="240" w:lineRule="auto"/>
              <w:rPr>
                <w:rFonts w:ascii="Times New Roman" w:eastAsia="Calibri" w:hAnsi="Times New Roman" w:cs="Times New Roman"/>
                <w:bCs/>
              </w:rPr>
            </w:pPr>
            <w:r w:rsidRPr="006B465B">
              <w:rPr>
                <w:rFonts w:ascii="Times New Roman" w:eastAsia="Calibri" w:hAnsi="Times New Roman" w:cs="Times New Roman"/>
                <w:bCs/>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r>
              <w:rPr>
                <w:rFonts w:ascii="Times New Roman" w:eastAsia="Calibri" w:hAnsi="Times New Roman" w:cs="Times New Roman"/>
                <w:bCs/>
              </w:rPr>
              <w:t xml:space="preserve"> </w:t>
            </w:r>
            <w:r w:rsidRPr="006B465B">
              <w:rPr>
                <w:rFonts w:ascii="Times New Roman" w:eastAsia="Calibri" w:hAnsi="Times New Roman" w:cs="Times New Roman"/>
                <w:bCs/>
              </w:rPr>
              <w:t>Определение на слух музыкальной формы и составление её буквенной наглядной схемы. Разучивание и исполнение произведений вокальных и инструментальных жанров. На выбор или факультативно Импровизация, сочинение кратких фрагментов с соблюдением основных признаков жанра (вокализ — пение без слов, вальс — трёхдольный метр и т. п.).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131C12" w:rsidRPr="001B2143" w14:paraId="792B9B1E" w14:textId="77777777" w:rsidTr="00D3147D">
        <w:trPr>
          <w:trHeight w:val="157"/>
          <w:tblCellSpacing w:w="20" w:type="nil"/>
        </w:trPr>
        <w:tc>
          <w:tcPr>
            <w:tcW w:w="568" w:type="dxa"/>
            <w:tcMar>
              <w:top w:w="50" w:type="dxa"/>
              <w:left w:w="100" w:type="dxa"/>
            </w:tcMar>
          </w:tcPr>
          <w:p w14:paraId="67FA7347"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4.2</w:t>
            </w:r>
          </w:p>
        </w:tc>
        <w:tc>
          <w:tcPr>
            <w:tcW w:w="1559" w:type="dxa"/>
            <w:tcMar>
              <w:top w:w="50" w:type="dxa"/>
              <w:left w:w="100" w:type="dxa"/>
            </w:tcMar>
          </w:tcPr>
          <w:p w14:paraId="0E256800" w14:textId="33BA7CD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Театральные жанры</w:t>
            </w:r>
          </w:p>
        </w:tc>
        <w:tc>
          <w:tcPr>
            <w:tcW w:w="850" w:type="dxa"/>
            <w:tcMar>
              <w:top w:w="50" w:type="dxa"/>
              <w:left w:w="100" w:type="dxa"/>
            </w:tcMar>
          </w:tcPr>
          <w:p w14:paraId="4C138F7B" w14:textId="5C889295"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25744677" w14:textId="59A05549"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0"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78C00278" w14:textId="25276B51" w:rsidR="00131C12" w:rsidRPr="001B2143" w:rsidRDefault="00131C12" w:rsidP="00131C12">
            <w:pPr>
              <w:spacing w:after="0" w:line="240" w:lineRule="auto"/>
              <w:rPr>
                <w:rFonts w:ascii="Times New Roman" w:eastAsia="Calibri" w:hAnsi="Times New Roman" w:cs="Times New Roman"/>
                <w:bCs/>
              </w:rPr>
            </w:pPr>
            <w:r w:rsidRPr="00F15762">
              <w:rPr>
                <w:rFonts w:ascii="Times New Roman" w:eastAsia="Calibri" w:hAnsi="Times New Roman" w:cs="Times New Roman"/>
                <w:bCs/>
              </w:rPr>
              <w:t>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r>
              <w:rPr>
                <w:rFonts w:ascii="Times New Roman" w:eastAsia="Calibri" w:hAnsi="Times New Roman" w:cs="Times New Roman"/>
                <w:bCs/>
              </w:rPr>
              <w:t xml:space="preserve"> </w:t>
            </w:r>
            <w:r w:rsidRPr="00F15762">
              <w:rPr>
                <w:rFonts w:ascii="Times New Roman" w:eastAsia="Calibri" w:hAnsi="Times New Roman" w:cs="Times New Roman"/>
                <w:bCs/>
              </w:rPr>
              <w:t>Различение, определение на слух: — тембров голосов оперных певцов; — оркестровых групп, тембров инструментов; — типа номера (соло, дуэт, хор и т. д.). Музыкальная викторина на материале изученных фрагментов музыкальных спектаклей. На выбор или факультативно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w:t>
            </w:r>
          </w:p>
        </w:tc>
      </w:tr>
      <w:tr w:rsidR="00131C12" w:rsidRPr="001B2143" w14:paraId="2DF56C75" w14:textId="77777777" w:rsidTr="00D3147D">
        <w:trPr>
          <w:trHeight w:val="157"/>
          <w:tblCellSpacing w:w="20" w:type="nil"/>
        </w:trPr>
        <w:tc>
          <w:tcPr>
            <w:tcW w:w="568" w:type="dxa"/>
            <w:tcMar>
              <w:top w:w="50" w:type="dxa"/>
              <w:left w:w="100" w:type="dxa"/>
            </w:tcMar>
          </w:tcPr>
          <w:p w14:paraId="18EAD2E6"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4.3</w:t>
            </w:r>
          </w:p>
        </w:tc>
        <w:tc>
          <w:tcPr>
            <w:tcW w:w="1559" w:type="dxa"/>
            <w:tcMar>
              <w:top w:w="50" w:type="dxa"/>
              <w:left w:w="100" w:type="dxa"/>
            </w:tcMar>
          </w:tcPr>
          <w:p w14:paraId="03A984EB" w14:textId="1AF93C4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Симфоническая музыка</w:t>
            </w:r>
          </w:p>
        </w:tc>
        <w:tc>
          <w:tcPr>
            <w:tcW w:w="850" w:type="dxa"/>
            <w:tcMar>
              <w:top w:w="50" w:type="dxa"/>
              <w:left w:w="100" w:type="dxa"/>
            </w:tcMar>
          </w:tcPr>
          <w:p w14:paraId="195CEA2A" w14:textId="3F8B2CE2"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1C9008FA" w14:textId="255E6313"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1"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CB52FBE" w14:textId="725C05B6" w:rsidR="00131C12" w:rsidRPr="001B2143" w:rsidRDefault="00131C12" w:rsidP="00131C12">
            <w:pPr>
              <w:spacing w:after="0" w:line="240" w:lineRule="auto"/>
              <w:rPr>
                <w:rFonts w:ascii="Times New Roman" w:eastAsia="Calibri" w:hAnsi="Times New Roman" w:cs="Times New Roman"/>
                <w:bCs/>
              </w:rPr>
            </w:pPr>
            <w:r w:rsidRPr="006B465B">
              <w:rPr>
                <w:rFonts w:ascii="Times New Roman" w:eastAsia="Calibri" w:hAnsi="Times New Roman" w:cs="Times New Roman"/>
                <w:bCs/>
              </w:rPr>
              <w:t>Знакомство с образцами симфонической музыки: программной увертюры, классической 4-частной симфонии. Освоение основных тем (пропевание, графическая фиксация, пластическое интонирование), наблюдение за процессом развёртывания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музицирование) фрагментов симфонической музыки. Слушание целиком не менее одного симфонического произведения. На выбор или факультативно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131C12" w:rsidRPr="001B2143" w14:paraId="6280986B" w14:textId="77777777" w:rsidTr="00D3147D">
        <w:trPr>
          <w:trHeight w:val="157"/>
          <w:tblCellSpacing w:w="20" w:type="nil"/>
        </w:trPr>
        <w:tc>
          <w:tcPr>
            <w:tcW w:w="568" w:type="dxa"/>
            <w:tcMar>
              <w:top w:w="50" w:type="dxa"/>
              <w:left w:w="100" w:type="dxa"/>
            </w:tcMar>
          </w:tcPr>
          <w:p w14:paraId="3B4E9594" w14:textId="77777777" w:rsidR="00131C12" w:rsidRPr="00983D79" w:rsidRDefault="00131C12" w:rsidP="00131C12">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lastRenderedPageBreak/>
              <w:t>4.4</w:t>
            </w:r>
          </w:p>
        </w:tc>
        <w:tc>
          <w:tcPr>
            <w:tcW w:w="1559" w:type="dxa"/>
            <w:tcMar>
              <w:top w:w="50" w:type="dxa"/>
              <w:left w:w="100" w:type="dxa"/>
            </w:tcMar>
          </w:tcPr>
          <w:p w14:paraId="50CD16C5" w14:textId="6065C99F"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Циклические формы и жанры</w:t>
            </w:r>
          </w:p>
        </w:tc>
        <w:tc>
          <w:tcPr>
            <w:tcW w:w="850" w:type="dxa"/>
            <w:tcMar>
              <w:top w:w="50" w:type="dxa"/>
              <w:left w:w="100" w:type="dxa"/>
            </w:tcMar>
          </w:tcPr>
          <w:p w14:paraId="66EF72C2" w14:textId="360A08E5" w:rsidR="00131C12" w:rsidRPr="00983D7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3</w:t>
            </w:r>
          </w:p>
        </w:tc>
        <w:tc>
          <w:tcPr>
            <w:tcW w:w="1843" w:type="dxa"/>
            <w:tcMar>
              <w:top w:w="50" w:type="dxa"/>
              <w:left w:w="100" w:type="dxa"/>
            </w:tcMar>
          </w:tcPr>
          <w:p w14:paraId="0B126B99" w14:textId="26B8387E"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2"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CB68E5E" w14:textId="4797FD6D"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На выбор или факультативно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w:t>
            </w:r>
            <w:r>
              <w:rPr>
                <w:rFonts w:ascii="Times New Roman" w:eastAsia="Calibri" w:hAnsi="Times New Roman" w:cs="Times New Roman"/>
                <w:bCs/>
              </w:rPr>
              <w:t>у</w:t>
            </w:r>
            <w:r w:rsidRPr="00131C12">
              <w:rPr>
                <w:rFonts w:ascii="Times New Roman" w:eastAsia="Calibri" w:hAnsi="Times New Roman" w:cs="Times New Roman"/>
                <w:bCs/>
              </w:rPr>
              <w:t>ющее составление рецензии на концерт</w:t>
            </w:r>
          </w:p>
        </w:tc>
      </w:tr>
      <w:tr w:rsidR="00131C12" w:rsidRPr="001B2143" w14:paraId="404160F9" w14:textId="77777777" w:rsidTr="00D3147D">
        <w:trPr>
          <w:trHeight w:val="157"/>
          <w:tblCellSpacing w:w="20" w:type="nil"/>
        </w:trPr>
        <w:tc>
          <w:tcPr>
            <w:tcW w:w="2127" w:type="dxa"/>
            <w:gridSpan w:val="2"/>
            <w:tcMar>
              <w:top w:w="50" w:type="dxa"/>
              <w:left w:w="100" w:type="dxa"/>
            </w:tcMar>
          </w:tcPr>
          <w:p w14:paraId="7A642CC4" w14:textId="77777777" w:rsidR="00131C12" w:rsidRPr="00BB3C42"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70164A9E" w14:textId="3AD94CC5" w:rsidR="00131C12" w:rsidRPr="00BB3C42"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9</w:t>
            </w:r>
          </w:p>
        </w:tc>
        <w:tc>
          <w:tcPr>
            <w:tcW w:w="1843" w:type="dxa"/>
            <w:tcMar>
              <w:top w:w="50" w:type="dxa"/>
              <w:left w:w="100" w:type="dxa"/>
            </w:tcMar>
          </w:tcPr>
          <w:p w14:paraId="22399380"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15DC51F8"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465190D1" w14:textId="77777777" w:rsidTr="00995A8C">
        <w:trPr>
          <w:trHeight w:val="157"/>
          <w:tblCellSpacing w:w="20" w:type="nil"/>
        </w:trPr>
        <w:tc>
          <w:tcPr>
            <w:tcW w:w="9498" w:type="dxa"/>
            <w:gridSpan w:val="5"/>
            <w:tcMar>
              <w:top w:w="50" w:type="dxa"/>
              <w:left w:w="100" w:type="dxa"/>
            </w:tcMar>
          </w:tcPr>
          <w:p w14:paraId="27320E0B"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ВАРИАТИВНЫЕ МОДУЛИ</w:t>
            </w:r>
          </w:p>
        </w:tc>
      </w:tr>
      <w:tr w:rsidR="00131C12" w:rsidRPr="001B2143" w14:paraId="63BE7939" w14:textId="77777777" w:rsidTr="00995A8C">
        <w:trPr>
          <w:trHeight w:val="157"/>
          <w:tblCellSpacing w:w="20" w:type="nil"/>
        </w:trPr>
        <w:tc>
          <w:tcPr>
            <w:tcW w:w="9498" w:type="dxa"/>
            <w:gridSpan w:val="5"/>
            <w:tcMar>
              <w:top w:w="50" w:type="dxa"/>
              <w:left w:w="100" w:type="dxa"/>
            </w:tcMar>
          </w:tcPr>
          <w:p w14:paraId="422D6D14"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131C12" w:rsidRPr="001B2143" w14:paraId="1EDC6BA2" w14:textId="77777777" w:rsidTr="00D3147D">
        <w:trPr>
          <w:trHeight w:val="157"/>
          <w:tblCellSpacing w:w="20" w:type="nil"/>
        </w:trPr>
        <w:tc>
          <w:tcPr>
            <w:tcW w:w="568" w:type="dxa"/>
            <w:tcMar>
              <w:top w:w="50" w:type="dxa"/>
              <w:left w:w="100" w:type="dxa"/>
            </w:tcMar>
          </w:tcPr>
          <w:p w14:paraId="1D3D5B32"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59" w:type="dxa"/>
            <w:tcMar>
              <w:top w:w="50" w:type="dxa"/>
              <w:left w:w="100" w:type="dxa"/>
            </w:tcMar>
          </w:tcPr>
          <w:p w14:paraId="55E05EAF"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Музыкальный фольклор народов Европы</w:t>
            </w:r>
          </w:p>
        </w:tc>
        <w:tc>
          <w:tcPr>
            <w:tcW w:w="850" w:type="dxa"/>
            <w:tcMar>
              <w:top w:w="50" w:type="dxa"/>
              <w:left w:w="100" w:type="dxa"/>
            </w:tcMar>
          </w:tcPr>
          <w:p w14:paraId="1B9D5165" w14:textId="77777777" w:rsidR="00131C12" w:rsidRPr="001B2143" w:rsidRDefault="00131C12" w:rsidP="00131C12">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vAlign w:val="center"/>
          </w:tcPr>
          <w:p w14:paraId="7D483FCB" w14:textId="37C9DC44"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3"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57C4401D" w14:textId="6323013E"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r>
              <w:rPr>
                <w:rFonts w:ascii="Times New Roman" w:eastAsia="Calibri" w:hAnsi="Times New Roman" w:cs="Times New Roman"/>
                <w:bCs/>
              </w:rPr>
              <w:t xml:space="preserve"> </w:t>
            </w:r>
            <w:r w:rsidRPr="00131C12">
              <w:rPr>
                <w:rFonts w:ascii="Times New Roman" w:eastAsia="Calibri" w:hAnsi="Times New Roman" w:cs="Times New Roman"/>
                <w:bCs/>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131C12" w:rsidRPr="001B2143" w14:paraId="35768C3F" w14:textId="77777777" w:rsidTr="00D3147D">
        <w:trPr>
          <w:trHeight w:val="157"/>
          <w:tblCellSpacing w:w="20" w:type="nil"/>
        </w:trPr>
        <w:tc>
          <w:tcPr>
            <w:tcW w:w="2127" w:type="dxa"/>
            <w:gridSpan w:val="2"/>
            <w:tcMar>
              <w:top w:w="50" w:type="dxa"/>
              <w:left w:w="100" w:type="dxa"/>
            </w:tcMar>
          </w:tcPr>
          <w:p w14:paraId="15CE6448"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29E9C8F1" w14:textId="45EB5327"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3" w:type="dxa"/>
            <w:tcMar>
              <w:top w:w="50" w:type="dxa"/>
              <w:left w:w="100" w:type="dxa"/>
            </w:tcMar>
          </w:tcPr>
          <w:p w14:paraId="08CE9487"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7824C3C0"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308BAED6" w14:textId="77777777" w:rsidTr="00995A8C">
        <w:trPr>
          <w:trHeight w:val="157"/>
          <w:tblCellSpacing w:w="20" w:type="nil"/>
        </w:trPr>
        <w:tc>
          <w:tcPr>
            <w:tcW w:w="9498" w:type="dxa"/>
            <w:gridSpan w:val="5"/>
            <w:tcMar>
              <w:top w:w="50" w:type="dxa"/>
              <w:left w:w="100" w:type="dxa"/>
            </w:tcMar>
          </w:tcPr>
          <w:p w14:paraId="1FEF0B28"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131C12" w:rsidRPr="001B2143" w14:paraId="05F92CF7" w14:textId="77777777" w:rsidTr="00D3147D">
        <w:trPr>
          <w:trHeight w:val="157"/>
          <w:tblCellSpacing w:w="20" w:type="nil"/>
        </w:trPr>
        <w:tc>
          <w:tcPr>
            <w:tcW w:w="568" w:type="dxa"/>
            <w:tcMar>
              <w:top w:w="50" w:type="dxa"/>
              <w:left w:w="100" w:type="dxa"/>
            </w:tcMar>
          </w:tcPr>
          <w:p w14:paraId="79BF0F25" w14:textId="388CEB48"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2.1</w:t>
            </w:r>
          </w:p>
        </w:tc>
        <w:tc>
          <w:tcPr>
            <w:tcW w:w="1559" w:type="dxa"/>
            <w:tcMar>
              <w:top w:w="50" w:type="dxa"/>
              <w:left w:w="100" w:type="dxa"/>
            </w:tcMar>
          </w:tcPr>
          <w:p w14:paraId="31B5029E" w14:textId="3744A328"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Музыкальная драматургия</w:t>
            </w:r>
          </w:p>
        </w:tc>
        <w:tc>
          <w:tcPr>
            <w:tcW w:w="850" w:type="dxa"/>
            <w:tcMar>
              <w:top w:w="50" w:type="dxa"/>
              <w:left w:w="100" w:type="dxa"/>
            </w:tcMar>
          </w:tcPr>
          <w:p w14:paraId="08322AC3" w14:textId="6CD0EF13"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tcPr>
          <w:p w14:paraId="079F39A2" w14:textId="3BE175D0"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4"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272B793" w14:textId="10DCE067" w:rsidR="00131C12" w:rsidRPr="001B2143" w:rsidRDefault="00131C12" w:rsidP="00131C12">
            <w:pPr>
              <w:tabs>
                <w:tab w:val="left" w:pos="414"/>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 Составление наглядной (буквенной, цифровой) схемы строения музыкального произведения. 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 Музыкальная викторина на знание музыки, названий и авторов изученных произведений. На выбор или факультативно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и др.), основанного на развитии образов, музыкальной драматургии одного из произведений композиторов-классиков</w:t>
            </w:r>
          </w:p>
        </w:tc>
      </w:tr>
      <w:tr w:rsidR="00131C12" w:rsidRPr="001B2143" w14:paraId="3BD3D3B0" w14:textId="77777777" w:rsidTr="00D3147D">
        <w:trPr>
          <w:trHeight w:val="157"/>
          <w:tblCellSpacing w:w="20" w:type="nil"/>
        </w:trPr>
        <w:tc>
          <w:tcPr>
            <w:tcW w:w="568" w:type="dxa"/>
            <w:tcMar>
              <w:top w:w="50" w:type="dxa"/>
              <w:left w:w="100" w:type="dxa"/>
            </w:tcMar>
          </w:tcPr>
          <w:p w14:paraId="516AEE68" w14:textId="2670AA29"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lastRenderedPageBreak/>
              <w:t>2.2</w:t>
            </w:r>
          </w:p>
        </w:tc>
        <w:tc>
          <w:tcPr>
            <w:tcW w:w="1559" w:type="dxa"/>
            <w:tcMar>
              <w:top w:w="50" w:type="dxa"/>
              <w:left w:w="100" w:type="dxa"/>
            </w:tcMar>
          </w:tcPr>
          <w:p w14:paraId="0E48F61C" w14:textId="4B3C9CE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Музыкальный образ</w:t>
            </w:r>
          </w:p>
        </w:tc>
        <w:tc>
          <w:tcPr>
            <w:tcW w:w="850" w:type="dxa"/>
            <w:tcMar>
              <w:top w:w="50" w:type="dxa"/>
              <w:left w:w="100" w:type="dxa"/>
            </w:tcMar>
          </w:tcPr>
          <w:p w14:paraId="201639FC" w14:textId="6F5CBBC9"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0FBB39AA" w14:textId="53718055"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5"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C9FDC51" w14:textId="5910C95F" w:rsidR="00131C12" w:rsidRPr="001B2143" w:rsidRDefault="00131C12" w:rsidP="00131C12">
            <w:pPr>
              <w:tabs>
                <w:tab w:val="left" w:pos="298"/>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 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На выбор или факультативно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131C12" w:rsidRPr="001B2143" w14:paraId="68E6D34D" w14:textId="77777777" w:rsidTr="00D3147D">
        <w:trPr>
          <w:trHeight w:val="157"/>
          <w:tblCellSpacing w:w="20" w:type="nil"/>
        </w:trPr>
        <w:tc>
          <w:tcPr>
            <w:tcW w:w="568" w:type="dxa"/>
            <w:tcMar>
              <w:top w:w="50" w:type="dxa"/>
              <w:left w:w="100" w:type="dxa"/>
            </w:tcMar>
          </w:tcPr>
          <w:p w14:paraId="5A45B55F" w14:textId="539CF4BF"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2.3</w:t>
            </w:r>
          </w:p>
        </w:tc>
        <w:tc>
          <w:tcPr>
            <w:tcW w:w="1559" w:type="dxa"/>
            <w:tcMar>
              <w:top w:w="50" w:type="dxa"/>
              <w:left w:w="100" w:type="dxa"/>
            </w:tcMar>
          </w:tcPr>
          <w:p w14:paraId="3F4BDA6C" w14:textId="47661E6D"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Музыкант и публика</w:t>
            </w:r>
          </w:p>
        </w:tc>
        <w:tc>
          <w:tcPr>
            <w:tcW w:w="850" w:type="dxa"/>
            <w:tcMar>
              <w:top w:w="50" w:type="dxa"/>
              <w:left w:w="100" w:type="dxa"/>
            </w:tcMar>
          </w:tcPr>
          <w:p w14:paraId="5C074410" w14:textId="33AA09AD"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w:t>
            </w:r>
          </w:p>
        </w:tc>
        <w:tc>
          <w:tcPr>
            <w:tcW w:w="1843" w:type="dxa"/>
            <w:tcMar>
              <w:top w:w="50" w:type="dxa"/>
              <w:left w:w="100" w:type="dxa"/>
            </w:tcMar>
          </w:tcPr>
          <w:p w14:paraId="1DCB0A0F" w14:textId="44551991"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6"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14D98AD" w14:textId="2617FA47" w:rsidR="00131C12" w:rsidRPr="001B2143" w:rsidRDefault="00131C12" w:rsidP="00131C12">
            <w:pPr>
              <w:tabs>
                <w:tab w:val="left" w:pos="248"/>
              </w:tabs>
              <w:spacing w:after="0" w:line="240" w:lineRule="auto"/>
              <w:jc w:val="both"/>
              <w:rPr>
                <w:rFonts w:ascii="Times New Roman" w:eastAsia="Calibri" w:hAnsi="Times New Roman" w:cs="Times New Roman"/>
                <w:bCs/>
              </w:rPr>
            </w:pPr>
            <w:r w:rsidRPr="00131C12">
              <w:rPr>
                <w:rFonts w:ascii="Times New Roman" w:eastAsia="Calibri" w:hAnsi="Times New Roman" w:cs="Times New Roman"/>
                <w:bCs/>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ритминтонации. Музыкальная викторина на знание музыки, названий и авторов изученных произведений.</w:t>
            </w:r>
            <w:r>
              <w:rPr>
                <w:rFonts w:ascii="Times New Roman" w:eastAsia="Calibri" w:hAnsi="Times New Roman" w:cs="Times New Roman"/>
                <w:bCs/>
              </w:rPr>
              <w:t xml:space="preserve"> </w:t>
            </w:r>
            <w:r w:rsidRPr="00131C12">
              <w:rPr>
                <w:rFonts w:ascii="Times New Roman" w:eastAsia="Calibri" w:hAnsi="Times New Roman" w:cs="Times New Roman"/>
                <w:bCs/>
              </w:rPr>
              <w:t>Знание и соблюдение общепринятых норм слушания музыки, правил поведения в концертном зале, театре оперы и балета. На выбор или факультативно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tc>
      </w:tr>
      <w:tr w:rsidR="00131C12" w:rsidRPr="001B2143" w14:paraId="273CA751" w14:textId="77777777" w:rsidTr="00D3147D">
        <w:trPr>
          <w:trHeight w:val="157"/>
          <w:tblCellSpacing w:w="20" w:type="nil"/>
        </w:trPr>
        <w:tc>
          <w:tcPr>
            <w:tcW w:w="568" w:type="dxa"/>
            <w:tcMar>
              <w:top w:w="50" w:type="dxa"/>
              <w:left w:w="100" w:type="dxa"/>
            </w:tcMar>
          </w:tcPr>
          <w:p w14:paraId="16F77CAA" w14:textId="1D41EFAA"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2.4</w:t>
            </w:r>
          </w:p>
        </w:tc>
        <w:tc>
          <w:tcPr>
            <w:tcW w:w="1559" w:type="dxa"/>
            <w:tcMar>
              <w:top w:w="50" w:type="dxa"/>
              <w:left w:w="100" w:type="dxa"/>
            </w:tcMar>
          </w:tcPr>
          <w:p w14:paraId="2F76472C" w14:textId="059420F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Музыкальный стиль</w:t>
            </w:r>
          </w:p>
        </w:tc>
        <w:tc>
          <w:tcPr>
            <w:tcW w:w="850" w:type="dxa"/>
            <w:tcMar>
              <w:top w:w="50" w:type="dxa"/>
              <w:left w:w="100" w:type="dxa"/>
            </w:tcMar>
          </w:tcPr>
          <w:p w14:paraId="67952C69" w14:textId="1EC1F6F5" w:rsidR="00131C12" w:rsidRPr="002A0CE9" w:rsidRDefault="00131C12" w:rsidP="00131C12">
            <w:pPr>
              <w:spacing w:after="0" w:line="240" w:lineRule="auto"/>
              <w:jc w:val="center"/>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1</w:t>
            </w:r>
          </w:p>
        </w:tc>
        <w:tc>
          <w:tcPr>
            <w:tcW w:w="1843" w:type="dxa"/>
            <w:tcMar>
              <w:top w:w="50" w:type="dxa"/>
              <w:left w:w="100" w:type="dxa"/>
            </w:tcMar>
          </w:tcPr>
          <w:p w14:paraId="60D5B8A5" w14:textId="0FC29D9B" w:rsidR="00131C12" w:rsidRPr="002A0CE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57"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02197F7E" w14:textId="27B7D742" w:rsidR="00131C12" w:rsidRPr="001B2143" w:rsidRDefault="00131C12" w:rsidP="00131C12">
            <w:pPr>
              <w:tabs>
                <w:tab w:val="left" w:pos="182"/>
              </w:tabs>
              <w:spacing w:after="0" w:line="240" w:lineRule="auto"/>
              <w:rPr>
                <w:rFonts w:ascii="Times New Roman" w:eastAsia="Calibri" w:hAnsi="Times New Roman" w:cs="Times New Roman"/>
                <w:bCs/>
              </w:rPr>
            </w:pPr>
            <w:r w:rsidRPr="00131C12">
              <w:rPr>
                <w:rFonts w:ascii="Times New Roman" w:eastAsia="Calibri" w:hAnsi="Times New Roman" w:cs="Times New Roman"/>
                <w:bCs/>
              </w:rPr>
              <w:t>Обобщение и систематизация знаний о различных проявлениях музыкального стиля (стиль композитора, национальный стиль, стиль эпохи и т. д.). Исполнение 2—3 вокальных произведений — образцов</w:t>
            </w:r>
            <w:r>
              <w:rPr>
                <w:rFonts w:ascii="Times New Roman" w:eastAsia="Calibri" w:hAnsi="Times New Roman" w:cs="Times New Roman"/>
                <w:bCs/>
              </w:rPr>
              <w:t xml:space="preserve"> </w:t>
            </w:r>
            <w:r w:rsidRPr="00131C12">
              <w:rPr>
                <w:rFonts w:ascii="Times New Roman" w:eastAsia="Calibri" w:hAnsi="Times New Roman" w:cs="Times New Roman"/>
                <w:bCs/>
              </w:rPr>
              <w:t>барокко, классицизма, романтизма, импрессионизма (подлинных или стилизованных). Определение на слух в звучании незнакомого произв</w:t>
            </w:r>
            <w:r>
              <w:rPr>
                <w:rFonts w:ascii="Times New Roman" w:eastAsia="Calibri" w:hAnsi="Times New Roman" w:cs="Times New Roman"/>
                <w:bCs/>
              </w:rPr>
              <w:t>е</w:t>
            </w:r>
            <w:r w:rsidRPr="00131C12">
              <w:rPr>
                <w:rFonts w:ascii="Times New Roman" w:eastAsia="Calibri" w:hAnsi="Times New Roman" w:cs="Times New Roman"/>
                <w:bCs/>
              </w:rPr>
              <w:t xml:space="preserve">дения: — принадлежности к одному из изученных стилей; — исполнительского состава (количество и состав исполнителей, музыкальных инструментов);  — жанра, круга </w:t>
            </w:r>
            <w:r w:rsidRPr="00131C12">
              <w:rPr>
                <w:rFonts w:ascii="Times New Roman" w:eastAsia="Calibri" w:hAnsi="Times New Roman" w:cs="Times New Roman"/>
                <w:bCs/>
              </w:rPr>
              <w:lastRenderedPageBreak/>
              <w:t>образов; — 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и др.). Музыкальная викторина на знание музыки, названий и авторов изученных произведений. На выбор или факультативно Исследовательские проекты, посвящённые эстетике и особенностям музыкального искусства различных стилей XX века</w:t>
            </w:r>
          </w:p>
        </w:tc>
      </w:tr>
      <w:tr w:rsidR="00131C12" w:rsidRPr="001B2143" w14:paraId="7BC934F3" w14:textId="77777777" w:rsidTr="00D3147D">
        <w:trPr>
          <w:trHeight w:val="36"/>
          <w:tblCellSpacing w:w="20" w:type="nil"/>
        </w:trPr>
        <w:tc>
          <w:tcPr>
            <w:tcW w:w="2127" w:type="dxa"/>
            <w:gridSpan w:val="2"/>
            <w:tcMar>
              <w:top w:w="50" w:type="dxa"/>
              <w:left w:w="100" w:type="dxa"/>
            </w:tcMar>
          </w:tcPr>
          <w:p w14:paraId="433EB9CD"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586AD58A" w14:textId="10F2C6C2"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6</w:t>
            </w:r>
          </w:p>
        </w:tc>
        <w:tc>
          <w:tcPr>
            <w:tcW w:w="1843" w:type="dxa"/>
            <w:tcMar>
              <w:top w:w="50" w:type="dxa"/>
              <w:left w:w="100" w:type="dxa"/>
            </w:tcMar>
          </w:tcPr>
          <w:p w14:paraId="158EE527"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25F9D0BA"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5B51C93D" w14:textId="77777777" w:rsidTr="00995A8C">
        <w:trPr>
          <w:trHeight w:val="157"/>
          <w:tblCellSpacing w:w="20" w:type="nil"/>
        </w:trPr>
        <w:tc>
          <w:tcPr>
            <w:tcW w:w="9498" w:type="dxa"/>
            <w:gridSpan w:val="5"/>
            <w:tcMar>
              <w:top w:w="50" w:type="dxa"/>
              <w:left w:w="100" w:type="dxa"/>
            </w:tcMar>
            <w:vAlign w:val="center"/>
          </w:tcPr>
          <w:p w14:paraId="7101561F"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131C12" w:rsidRPr="001B2143" w14:paraId="227D7BB7" w14:textId="77777777" w:rsidTr="00D3147D">
        <w:trPr>
          <w:trHeight w:val="157"/>
          <w:tblCellSpacing w:w="20" w:type="nil"/>
        </w:trPr>
        <w:tc>
          <w:tcPr>
            <w:tcW w:w="568" w:type="dxa"/>
            <w:tcMar>
              <w:top w:w="50" w:type="dxa"/>
              <w:left w:w="100" w:type="dxa"/>
            </w:tcMar>
          </w:tcPr>
          <w:p w14:paraId="6BA20B3D"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59" w:type="dxa"/>
            <w:tcMar>
              <w:top w:w="50" w:type="dxa"/>
              <w:left w:w="100" w:type="dxa"/>
            </w:tcMar>
          </w:tcPr>
          <w:p w14:paraId="42961A72" w14:textId="6E55F6AE"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Музыкальные жанры богослужения</w:t>
            </w:r>
          </w:p>
        </w:tc>
        <w:tc>
          <w:tcPr>
            <w:tcW w:w="850" w:type="dxa"/>
            <w:tcMar>
              <w:top w:w="50" w:type="dxa"/>
              <w:left w:w="100" w:type="dxa"/>
            </w:tcMar>
          </w:tcPr>
          <w:p w14:paraId="138167DA" w14:textId="66FAA427" w:rsidR="00131C12" w:rsidRPr="001B2143" w:rsidRDefault="00131C12" w:rsidP="00131C12">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3" w:type="dxa"/>
            <w:tcMar>
              <w:top w:w="50" w:type="dxa"/>
              <w:left w:w="100" w:type="dxa"/>
            </w:tcMar>
            <w:vAlign w:val="center"/>
          </w:tcPr>
          <w:p w14:paraId="6679C0E7" w14:textId="7C9254E5"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8"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67EA4C49" w14:textId="1F0068D4" w:rsidR="00131C12" w:rsidRPr="001B2143" w:rsidRDefault="00131C12" w:rsidP="00131C12">
            <w:pPr>
              <w:spacing w:after="0" w:line="240" w:lineRule="auto"/>
              <w:rPr>
                <w:rFonts w:ascii="Times New Roman" w:eastAsia="Calibri" w:hAnsi="Times New Roman" w:cs="Times New Roman"/>
                <w:bCs/>
              </w:rPr>
            </w:pPr>
            <w:r w:rsidRPr="00131C12">
              <w:rPr>
                <w:rFonts w:ascii="Times New Roman" w:eastAsia="Calibri" w:hAnsi="Times New Roman" w:cs="Times New Roman"/>
                <w:bCs/>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произведений и их авторов. Иметь представление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131C12" w:rsidRPr="001B2143" w14:paraId="6B02A461" w14:textId="77777777" w:rsidTr="00D3147D">
        <w:trPr>
          <w:trHeight w:val="157"/>
          <w:tblCellSpacing w:w="20" w:type="nil"/>
        </w:trPr>
        <w:tc>
          <w:tcPr>
            <w:tcW w:w="2127" w:type="dxa"/>
            <w:gridSpan w:val="2"/>
            <w:tcMar>
              <w:top w:w="50" w:type="dxa"/>
              <w:left w:w="100" w:type="dxa"/>
            </w:tcMar>
          </w:tcPr>
          <w:p w14:paraId="42FFE43C"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6DE3B9F2" w14:textId="77777777" w:rsidR="00131C12" w:rsidRPr="004471B6" w:rsidRDefault="00131C12" w:rsidP="00131C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3" w:type="dxa"/>
            <w:tcMar>
              <w:top w:w="50" w:type="dxa"/>
              <w:left w:w="100" w:type="dxa"/>
            </w:tcMar>
          </w:tcPr>
          <w:p w14:paraId="5461652F"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3773A80C"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5E8FCA50" w14:textId="77777777" w:rsidTr="00995A8C">
        <w:trPr>
          <w:trHeight w:val="157"/>
          <w:tblCellSpacing w:w="20" w:type="nil"/>
        </w:trPr>
        <w:tc>
          <w:tcPr>
            <w:tcW w:w="9498" w:type="dxa"/>
            <w:gridSpan w:val="5"/>
            <w:tcMar>
              <w:top w:w="50" w:type="dxa"/>
              <w:left w:w="100" w:type="dxa"/>
            </w:tcMar>
            <w:vAlign w:val="center"/>
          </w:tcPr>
          <w:p w14:paraId="5F691D24"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131C12" w:rsidRPr="001B2143" w14:paraId="3DFB834A" w14:textId="77777777" w:rsidTr="00D3147D">
        <w:trPr>
          <w:trHeight w:val="157"/>
          <w:tblCellSpacing w:w="20" w:type="nil"/>
        </w:trPr>
        <w:tc>
          <w:tcPr>
            <w:tcW w:w="568" w:type="dxa"/>
            <w:tcMar>
              <w:top w:w="50" w:type="dxa"/>
              <w:left w:w="100" w:type="dxa"/>
            </w:tcMar>
          </w:tcPr>
          <w:p w14:paraId="4D514FE7"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59" w:type="dxa"/>
            <w:tcMar>
              <w:top w:w="50" w:type="dxa"/>
              <w:left w:w="100" w:type="dxa"/>
            </w:tcMar>
          </w:tcPr>
          <w:p w14:paraId="43733FE3" w14:textId="77777777"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Молодежная музыкальная культура</w:t>
            </w:r>
          </w:p>
        </w:tc>
        <w:tc>
          <w:tcPr>
            <w:tcW w:w="850" w:type="dxa"/>
            <w:tcMar>
              <w:top w:w="50" w:type="dxa"/>
              <w:left w:w="100" w:type="dxa"/>
            </w:tcMar>
          </w:tcPr>
          <w:p w14:paraId="3766C1AE" w14:textId="77777777" w:rsidR="00131C12" w:rsidRPr="001B2143" w:rsidRDefault="00131C12" w:rsidP="00131C12">
            <w:pPr>
              <w:spacing w:after="0" w:line="240" w:lineRule="auto"/>
              <w:jc w:val="center"/>
              <w:rPr>
                <w:rFonts w:ascii="Times New Roman" w:eastAsia="Calibri" w:hAnsi="Times New Roman" w:cs="Times New Roman"/>
                <w:color w:val="000000"/>
              </w:rPr>
            </w:pPr>
            <w:r w:rsidRPr="002A0CE9">
              <w:rPr>
                <w:rFonts w:ascii="Times New Roman" w:eastAsia="Times New Roman" w:hAnsi="Times New Roman" w:cs="Times New Roman"/>
                <w:lang w:eastAsia="ru-RU"/>
              </w:rPr>
              <w:t>2</w:t>
            </w:r>
          </w:p>
        </w:tc>
        <w:tc>
          <w:tcPr>
            <w:tcW w:w="1843" w:type="dxa"/>
            <w:tcMar>
              <w:top w:w="50" w:type="dxa"/>
              <w:left w:w="100" w:type="dxa"/>
            </w:tcMar>
          </w:tcPr>
          <w:p w14:paraId="7C20FE5C" w14:textId="740CDD42"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59"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8CAFA92" w14:textId="3D455418"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t>Знакомство с музыкальными произведениями, ставшими «классикой жанра» молодёжной культуры (группы «Битлз», «Пинк-Флойд», Элвис Пресли, Виктор Цой, Билли Айлиш и др.). Разучивание и исполнение песни, относящейся к одному из молодёжных музыкальных течений. Дискуссия на тему «Современная музыка». На выбор или факультативно Презентация альбома своей любимой группы</w:t>
            </w:r>
          </w:p>
        </w:tc>
      </w:tr>
      <w:tr w:rsidR="00131C12" w:rsidRPr="001B2143" w14:paraId="11ABD6A7" w14:textId="77777777" w:rsidTr="00D3147D">
        <w:trPr>
          <w:trHeight w:val="157"/>
          <w:tblCellSpacing w:w="20" w:type="nil"/>
        </w:trPr>
        <w:tc>
          <w:tcPr>
            <w:tcW w:w="568" w:type="dxa"/>
            <w:tcMar>
              <w:top w:w="50" w:type="dxa"/>
              <w:left w:w="100" w:type="dxa"/>
            </w:tcMar>
          </w:tcPr>
          <w:p w14:paraId="74E875F6" w14:textId="77777777" w:rsidR="00131C12" w:rsidRPr="00983D79" w:rsidRDefault="00131C12" w:rsidP="00131C12">
            <w:pPr>
              <w:spacing w:after="0" w:line="240" w:lineRule="auto"/>
              <w:rPr>
                <w:rFonts w:ascii="Times New Roman" w:eastAsia="Times New Roman" w:hAnsi="Times New Roman" w:cs="Times New Roman"/>
                <w:lang w:eastAsia="ru-RU"/>
              </w:rPr>
            </w:pPr>
            <w:r w:rsidRPr="002A0CE9">
              <w:rPr>
                <w:rFonts w:ascii="Times New Roman" w:eastAsia="Times New Roman" w:hAnsi="Times New Roman" w:cs="Times New Roman"/>
                <w:lang w:eastAsia="ru-RU"/>
              </w:rPr>
              <w:t>4.2</w:t>
            </w:r>
          </w:p>
        </w:tc>
        <w:tc>
          <w:tcPr>
            <w:tcW w:w="1559" w:type="dxa"/>
            <w:tcMar>
              <w:top w:w="50" w:type="dxa"/>
              <w:left w:w="100" w:type="dxa"/>
            </w:tcMar>
          </w:tcPr>
          <w:p w14:paraId="15025488" w14:textId="32BD216D"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Джазовые композиции и популярные хиты</w:t>
            </w:r>
          </w:p>
        </w:tc>
        <w:tc>
          <w:tcPr>
            <w:tcW w:w="850" w:type="dxa"/>
            <w:tcMar>
              <w:top w:w="50" w:type="dxa"/>
              <w:left w:w="100" w:type="dxa"/>
            </w:tcMar>
          </w:tcPr>
          <w:p w14:paraId="1571AA1E" w14:textId="7BC8EDE0" w:rsidR="00131C12" w:rsidRPr="00983D79" w:rsidRDefault="00131C12" w:rsidP="00131C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43" w:type="dxa"/>
            <w:tcMar>
              <w:top w:w="50" w:type="dxa"/>
              <w:left w:w="100" w:type="dxa"/>
            </w:tcMar>
          </w:tcPr>
          <w:p w14:paraId="44980A07" w14:textId="54857D3D" w:rsidR="00131C12" w:rsidRPr="00983D79" w:rsidRDefault="00131C12" w:rsidP="00131C12">
            <w:pPr>
              <w:spacing w:after="0" w:line="240" w:lineRule="auto"/>
              <w:rPr>
                <w:rFonts w:ascii="Times New Roman" w:eastAsia="Times New Roman" w:hAnsi="Times New Roman" w:cs="Times New Roman"/>
                <w:lang w:eastAsia="ru-RU"/>
              </w:rPr>
            </w:pPr>
            <w:r w:rsidRPr="005D2804">
              <w:rPr>
                <w:rFonts w:ascii="Times New Roman" w:eastAsia="Times New Roman" w:hAnsi="Times New Roman" w:cs="Times New Roman"/>
                <w:lang w:eastAsia="ru-RU"/>
              </w:rPr>
              <w:t xml:space="preserve">Библиотека ЦОК </w:t>
            </w:r>
            <w:hyperlink r:id="rId60" w:history="1">
              <w:r w:rsidRPr="005D2804">
                <w:rPr>
                  <w:rFonts w:ascii="Times New Roman" w:eastAsia="Times New Roman" w:hAnsi="Times New Roman" w:cs="Times New Roman"/>
                  <w:color w:val="0000FF"/>
                  <w:u w:val="single"/>
                  <w:lang w:eastAsia="ru-RU"/>
                </w:rPr>
                <w:t>https://m.edsoo.ru/f5ea40f0</w:t>
              </w:r>
            </w:hyperlink>
          </w:p>
        </w:tc>
        <w:tc>
          <w:tcPr>
            <w:tcW w:w="4678" w:type="dxa"/>
          </w:tcPr>
          <w:p w14:paraId="17C5932D" w14:textId="17286E08"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t>Знакомство с различными джазовыми музыкальными композициями и направлениями (регтайм, биг</w:t>
            </w:r>
            <w:r>
              <w:rPr>
                <w:rFonts w:ascii="Times New Roman" w:eastAsia="Calibri" w:hAnsi="Times New Roman" w:cs="Times New Roman"/>
                <w:bCs/>
              </w:rPr>
              <w:t>-</w:t>
            </w:r>
            <w:r w:rsidRPr="005C04F2">
              <w:rPr>
                <w:rFonts w:ascii="Times New Roman" w:eastAsia="Calibri" w:hAnsi="Times New Roman" w:cs="Times New Roman"/>
                <w:bCs/>
              </w:rPr>
              <w:t>бэнд, блюз). Определение на слух: — принадлежности к джазовой или классической музыке; — исполнительского состава (манера пения, состав инструментов). Разучивание, исполнение одной из «вечнозелёных» джазовых тем. Элементы ритмической и вокальной импровизации на её основе. На выбор или факультативно Сочинение блюза. Посещение концерта джазовой музыки</w:t>
            </w:r>
          </w:p>
        </w:tc>
      </w:tr>
      <w:tr w:rsidR="00131C12" w:rsidRPr="001B2143" w14:paraId="2B87D9A5" w14:textId="77777777" w:rsidTr="00D3147D">
        <w:trPr>
          <w:trHeight w:val="157"/>
          <w:tblCellSpacing w:w="20" w:type="nil"/>
        </w:trPr>
        <w:tc>
          <w:tcPr>
            <w:tcW w:w="2127" w:type="dxa"/>
            <w:gridSpan w:val="2"/>
            <w:tcMar>
              <w:top w:w="50" w:type="dxa"/>
              <w:left w:w="100" w:type="dxa"/>
            </w:tcMar>
          </w:tcPr>
          <w:p w14:paraId="0BF7CD27" w14:textId="77777777" w:rsidR="00131C12" w:rsidRPr="001B2143"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0" w:type="dxa"/>
            <w:tcMar>
              <w:top w:w="50" w:type="dxa"/>
              <w:left w:w="100" w:type="dxa"/>
            </w:tcMar>
          </w:tcPr>
          <w:p w14:paraId="3C85F85B" w14:textId="77777777" w:rsidR="00131C12" w:rsidRPr="001B2143"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3" w:type="dxa"/>
            <w:tcMar>
              <w:top w:w="50" w:type="dxa"/>
              <w:left w:w="100" w:type="dxa"/>
            </w:tcMar>
          </w:tcPr>
          <w:p w14:paraId="7A9594D2"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577B2D5B"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6AC0FAFE" w14:textId="77777777" w:rsidTr="00995A8C">
        <w:trPr>
          <w:trHeight w:val="157"/>
          <w:tblCellSpacing w:w="20" w:type="nil"/>
        </w:trPr>
        <w:tc>
          <w:tcPr>
            <w:tcW w:w="9498" w:type="dxa"/>
            <w:gridSpan w:val="5"/>
            <w:tcMar>
              <w:top w:w="50" w:type="dxa"/>
              <w:left w:w="100" w:type="dxa"/>
            </w:tcMar>
          </w:tcPr>
          <w:p w14:paraId="15B563C3" w14:textId="77777777" w:rsidR="00131C12" w:rsidRPr="001B2143" w:rsidRDefault="00131C12" w:rsidP="00131C12">
            <w:pPr>
              <w:spacing w:after="0" w:line="240" w:lineRule="auto"/>
              <w:jc w:val="center"/>
              <w:rPr>
                <w:rFonts w:ascii="Times New Roman" w:eastAsia="Calibri" w:hAnsi="Times New Roman" w:cs="Times New Roman"/>
                <w:bCs/>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131C12" w:rsidRPr="001B2143" w14:paraId="640D3BF6" w14:textId="77777777" w:rsidTr="00D3147D">
        <w:trPr>
          <w:trHeight w:val="157"/>
          <w:tblCellSpacing w:w="20" w:type="nil"/>
        </w:trPr>
        <w:tc>
          <w:tcPr>
            <w:tcW w:w="568" w:type="dxa"/>
            <w:tcMar>
              <w:top w:w="50" w:type="dxa"/>
              <w:left w:w="100" w:type="dxa"/>
            </w:tcMar>
          </w:tcPr>
          <w:p w14:paraId="0869C33C" w14:textId="77777777" w:rsidR="00131C12" w:rsidRPr="001B2143" w:rsidRDefault="00131C12" w:rsidP="00131C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59" w:type="dxa"/>
            <w:tcMar>
              <w:top w:w="50" w:type="dxa"/>
              <w:left w:w="100" w:type="dxa"/>
            </w:tcMar>
          </w:tcPr>
          <w:p w14:paraId="5C7389EB" w14:textId="479D635E" w:rsidR="00131C12" w:rsidRPr="001B2143" w:rsidRDefault="00131C12" w:rsidP="00131C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Музыка и живопись</w:t>
            </w: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lastRenderedPageBreak/>
              <w:t>Симфоническая картина</w:t>
            </w:r>
          </w:p>
        </w:tc>
        <w:tc>
          <w:tcPr>
            <w:tcW w:w="850" w:type="dxa"/>
            <w:tcMar>
              <w:top w:w="50" w:type="dxa"/>
              <w:left w:w="100" w:type="dxa"/>
            </w:tcMar>
          </w:tcPr>
          <w:p w14:paraId="577EF441" w14:textId="2D5F05D7" w:rsidR="00131C12" w:rsidRPr="001B2143" w:rsidRDefault="00131C12" w:rsidP="00131C12">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lastRenderedPageBreak/>
              <w:t>3</w:t>
            </w:r>
          </w:p>
        </w:tc>
        <w:tc>
          <w:tcPr>
            <w:tcW w:w="1843" w:type="dxa"/>
            <w:tcMar>
              <w:top w:w="50" w:type="dxa"/>
              <w:left w:w="100" w:type="dxa"/>
            </w:tcMar>
            <w:vAlign w:val="center"/>
          </w:tcPr>
          <w:p w14:paraId="3C6D536E" w14:textId="63F88F9C" w:rsidR="00131C12" w:rsidRPr="001B2143" w:rsidRDefault="00131C12" w:rsidP="00131C12">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 xml:space="preserve">Библиотека ЦОК </w:t>
            </w:r>
            <w:hyperlink r:id="rId61" w:history="1">
              <w:r w:rsidRPr="005D2804">
                <w:rPr>
                  <w:rFonts w:ascii="Times New Roman" w:eastAsia="Times New Roman" w:hAnsi="Times New Roman" w:cs="Times New Roman"/>
                  <w:color w:val="0000FF"/>
                  <w:u w:val="single"/>
                  <w:lang w:eastAsia="ru-RU"/>
                </w:rPr>
                <w:t>https://m.edsoo.ru</w:t>
              </w:r>
              <w:r w:rsidRPr="005D2804">
                <w:rPr>
                  <w:rFonts w:ascii="Times New Roman" w:eastAsia="Times New Roman" w:hAnsi="Times New Roman" w:cs="Times New Roman"/>
                  <w:color w:val="0000FF"/>
                  <w:u w:val="single"/>
                  <w:lang w:eastAsia="ru-RU"/>
                </w:rPr>
                <w:lastRenderedPageBreak/>
                <w:t>/f5ea40f0</w:t>
              </w:r>
            </w:hyperlink>
          </w:p>
        </w:tc>
        <w:tc>
          <w:tcPr>
            <w:tcW w:w="4678" w:type="dxa"/>
          </w:tcPr>
          <w:p w14:paraId="4926796E" w14:textId="4C117E6B" w:rsidR="00131C12" w:rsidRPr="001B2143" w:rsidRDefault="005C04F2" w:rsidP="005C04F2">
            <w:pPr>
              <w:spacing w:after="0" w:line="240" w:lineRule="auto"/>
              <w:rPr>
                <w:rFonts w:ascii="Times New Roman" w:eastAsia="Calibri" w:hAnsi="Times New Roman" w:cs="Times New Roman"/>
                <w:bCs/>
              </w:rPr>
            </w:pPr>
            <w:r w:rsidRPr="005C04F2">
              <w:rPr>
                <w:rFonts w:ascii="Times New Roman" w:eastAsia="Calibri" w:hAnsi="Times New Roman" w:cs="Times New Roman"/>
                <w:bCs/>
              </w:rPr>
              <w:lastRenderedPageBreak/>
              <w:t xml:space="preserve">Знакомство с музыкальными произведениями программной музыки. Выявление интонаций </w:t>
            </w:r>
            <w:r w:rsidRPr="005C04F2">
              <w:rPr>
                <w:rFonts w:ascii="Times New Roman" w:eastAsia="Calibri" w:hAnsi="Times New Roman" w:cs="Times New Roman"/>
                <w:bCs/>
              </w:rPr>
              <w:lastRenderedPageBreak/>
              <w:t>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На выбор или факультативно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131C12" w:rsidRPr="001B2143" w14:paraId="3E0D710E" w14:textId="77777777" w:rsidTr="00D3147D">
        <w:trPr>
          <w:trHeight w:val="157"/>
          <w:tblCellSpacing w:w="20" w:type="nil"/>
        </w:trPr>
        <w:tc>
          <w:tcPr>
            <w:tcW w:w="2127" w:type="dxa"/>
            <w:gridSpan w:val="2"/>
            <w:tcMar>
              <w:top w:w="50" w:type="dxa"/>
              <w:left w:w="100" w:type="dxa"/>
            </w:tcMar>
          </w:tcPr>
          <w:p w14:paraId="567CE23C"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0" w:type="dxa"/>
            <w:tcMar>
              <w:top w:w="50" w:type="dxa"/>
              <w:left w:w="100" w:type="dxa"/>
            </w:tcMar>
          </w:tcPr>
          <w:p w14:paraId="0FFFF396" w14:textId="3B535E46" w:rsidR="00131C12" w:rsidRPr="004471B6" w:rsidRDefault="00131C12" w:rsidP="00131C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3" w:type="dxa"/>
            <w:tcMar>
              <w:top w:w="50" w:type="dxa"/>
              <w:left w:w="100" w:type="dxa"/>
            </w:tcMar>
          </w:tcPr>
          <w:p w14:paraId="69308886"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05F25E04" w14:textId="77777777" w:rsidR="00131C12" w:rsidRPr="001B2143" w:rsidRDefault="00131C12" w:rsidP="00131C12">
            <w:pPr>
              <w:spacing w:after="0" w:line="240" w:lineRule="auto"/>
              <w:jc w:val="center"/>
              <w:rPr>
                <w:rFonts w:ascii="Times New Roman" w:eastAsia="Calibri" w:hAnsi="Times New Roman" w:cs="Times New Roman"/>
                <w:bCs/>
              </w:rPr>
            </w:pPr>
          </w:p>
        </w:tc>
      </w:tr>
      <w:tr w:rsidR="00131C12" w:rsidRPr="001B2143" w14:paraId="29FD9AAE" w14:textId="77777777" w:rsidTr="00D3147D">
        <w:trPr>
          <w:trHeight w:val="157"/>
          <w:tblCellSpacing w:w="20" w:type="nil"/>
        </w:trPr>
        <w:tc>
          <w:tcPr>
            <w:tcW w:w="2127" w:type="dxa"/>
            <w:gridSpan w:val="2"/>
            <w:shd w:val="clear" w:color="auto" w:fill="FFFFFF"/>
            <w:tcMar>
              <w:top w:w="50" w:type="dxa"/>
              <w:left w:w="100" w:type="dxa"/>
            </w:tcMar>
          </w:tcPr>
          <w:p w14:paraId="24B7095E" w14:textId="77777777" w:rsidR="00131C12" w:rsidRPr="004471B6" w:rsidRDefault="00131C12" w:rsidP="00131C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0" w:type="dxa"/>
            <w:shd w:val="clear" w:color="auto" w:fill="FFFFFF"/>
            <w:tcMar>
              <w:top w:w="50" w:type="dxa"/>
              <w:left w:w="100" w:type="dxa"/>
            </w:tcMar>
          </w:tcPr>
          <w:p w14:paraId="1CEF287A" w14:textId="77777777" w:rsidR="00131C12" w:rsidRPr="004471B6" w:rsidRDefault="00131C12" w:rsidP="00131C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3" w:type="dxa"/>
            <w:tcMar>
              <w:top w:w="50" w:type="dxa"/>
              <w:left w:w="100" w:type="dxa"/>
            </w:tcMar>
            <w:vAlign w:val="center"/>
          </w:tcPr>
          <w:p w14:paraId="1DF0952F" w14:textId="77777777" w:rsidR="00131C12" w:rsidRPr="001B2143" w:rsidRDefault="00131C12" w:rsidP="00131C12">
            <w:pPr>
              <w:spacing w:after="0" w:line="240" w:lineRule="auto"/>
              <w:rPr>
                <w:rFonts w:ascii="Times New Roman" w:eastAsia="Calibri" w:hAnsi="Times New Roman" w:cs="Times New Roman"/>
                <w:color w:val="000000"/>
              </w:rPr>
            </w:pPr>
          </w:p>
        </w:tc>
        <w:tc>
          <w:tcPr>
            <w:tcW w:w="4678" w:type="dxa"/>
          </w:tcPr>
          <w:p w14:paraId="3197DCC7" w14:textId="77777777" w:rsidR="00131C12" w:rsidRPr="001B2143" w:rsidRDefault="00131C12" w:rsidP="00131C12">
            <w:pPr>
              <w:spacing w:after="0" w:line="240" w:lineRule="auto"/>
              <w:jc w:val="center"/>
              <w:rPr>
                <w:rFonts w:ascii="Times New Roman" w:eastAsia="Calibri" w:hAnsi="Times New Roman" w:cs="Times New Roman"/>
                <w:bCs/>
              </w:rPr>
            </w:pPr>
          </w:p>
        </w:tc>
      </w:tr>
    </w:tbl>
    <w:p w14:paraId="0123DDA1" w14:textId="77777777" w:rsidR="00D95CD9" w:rsidRDefault="00D95CD9" w:rsidP="00D95CD9">
      <w:pPr>
        <w:spacing w:after="0" w:line="240" w:lineRule="auto"/>
        <w:rPr>
          <w:sz w:val="24"/>
          <w:szCs w:val="24"/>
        </w:rPr>
      </w:pPr>
    </w:p>
    <w:p w14:paraId="62F1448F" w14:textId="7CEBE65C" w:rsidR="004F7330" w:rsidRPr="00BD532E" w:rsidRDefault="004F7330" w:rsidP="004F7330">
      <w:pPr>
        <w:spacing w:after="0" w:line="240" w:lineRule="auto"/>
        <w:rPr>
          <w:rFonts w:ascii="Times New Roman" w:hAnsi="Times New Roman" w:cs="Times New Roman"/>
          <w:b/>
          <w:bCs/>
          <w:sz w:val="24"/>
          <w:szCs w:val="24"/>
        </w:rPr>
      </w:pPr>
      <w:r w:rsidRPr="00BD532E">
        <w:rPr>
          <w:rFonts w:ascii="Times New Roman" w:hAnsi="Times New Roman" w:cs="Times New Roman"/>
          <w:b/>
          <w:bCs/>
          <w:sz w:val="24"/>
          <w:szCs w:val="24"/>
        </w:rPr>
        <w:t xml:space="preserve">ТЕМАТИЧЕСКОЕ ПЛАНИРОВАНИЕ </w:t>
      </w:r>
      <w:r w:rsidR="004A5333">
        <w:rPr>
          <w:rFonts w:ascii="Times New Roman" w:hAnsi="Times New Roman" w:cs="Times New Roman"/>
          <w:b/>
          <w:bCs/>
          <w:sz w:val="24"/>
          <w:szCs w:val="24"/>
        </w:rPr>
        <w:t>8</w:t>
      </w:r>
      <w:r w:rsidRPr="00BD532E">
        <w:rPr>
          <w:rFonts w:ascii="Times New Roman" w:hAnsi="Times New Roman" w:cs="Times New Roman"/>
          <w:b/>
          <w:bCs/>
          <w:sz w:val="24"/>
          <w:szCs w:val="24"/>
        </w:rPr>
        <w:t xml:space="preserve"> КЛАСС</w:t>
      </w:r>
      <w:r w:rsidR="00773B79">
        <w:rPr>
          <w:rFonts w:ascii="Times New Roman" w:hAnsi="Times New Roman" w:cs="Times New Roman"/>
          <w:b/>
          <w:bCs/>
          <w:sz w:val="24"/>
          <w:szCs w:val="24"/>
        </w:rPr>
        <w:t xml:space="preserve"> НА </w:t>
      </w:r>
      <w:r w:rsidR="00EE2076">
        <w:rPr>
          <w:rFonts w:ascii="Times New Roman" w:hAnsi="Times New Roman" w:cs="Times New Roman"/>
          <w:b/>
          <w:bCs/>
          <w:sz w:val="24"/>
          <w:szCs w:val="24"/>
        </w:rPr>
        <w:t>2023–2024</w:t>
      </w:r>
      <w:r w:rsidR="00773B79">
        <w:rPr>
          <w:rFonts w:ascii="Times New Roman" w:hAnsi="Times New Roman" w:cs="Times New Roman"/>
          <w:b/>
          <w:bCs/>
          <w:sz w:val="24"/>
          <w:szCs w:val="24"/>
        </w:rPr>
        <w:t xml:space="preserve"> УЧЕБНЫЙ ГОД</w:t>
      </w:r>
    </w:p>
    <w:p w14:paraId="5CDFFAD0" w14:textId="77777777" w:rsidR="004F7330" w:rsidRDefault="004F7330" w:rsidP="004F7330">
      <w:pPr>
        <w:spacing w:after="0" w:line="240" w:lineRule="auto"/>
        <w:rPr>
          <w:rFonts w:ascii="Times New Roman" w:hAnsi="Times New Roman" w:cs="Times New Roman"/>
          <w:sz w:val="24"/>
          <w:szCs w:val="24"/>
        </w:rPr>
      </w:pPr>
    </w:p>
    <w:tbl>
      <w:tblPr>
        <w:tblW w:w="9456"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1517"/>
        <w:gridCol w:w="851"/>
        <w:gridCol w:w="1842"/>
        <w:gridCol w:w="4678"/>
      </w:tblGrid>
      <w:tr w:rsidR="00534D58" w:rsidRPr="001B2143" w14:paraId="09A34F6D" w14:textId="6F7218D6" w:rsidTr="00534D58">
        <w:trPr>
          <w:trHeight w:val="157"/>
          <w:tblCellSpacing w:w="20" w:type="nil"/>
        </w:trPr>
        <w:tc>
          <w:tcPr>
            <w:tcW w:w="568" w:type="dxa"/>
            <w:tcMar>
              <w:top w:w="50" w:type="dxa"/>
              <w:left w:w="100" w:type="dxa"/>
            </w:tcMar>
            <w:vAlign w:val="center"/>
          </w:tcPr>
          <w:p w14:paraId="4D970AAD" w14:textId="77777777" w:rsidR="00534D58" w:rsidRPr="001B2143" w:rsidRDefault="00534D58" w:rsidP="00534D58">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w:t>
            </w:r>
          </w:p>
          <w:p w14:paraId="52B7FFE5" w14:textId="77777777" w:rsidR="00534D58" w:rsidRPr="001B2143" w:rsidRDefault="00534D58" w:rsidP="00534D58">
            <w:pPr>
              <w:spacing w:after="0" w:line="240" w:lineRule="auto"/>
              <w:jc w:val="center"/>
              <w:rPr>
                <w:rFonts w:ascii="Times New Roman" w:eastAsia="Calibri" w:hAnsi="Times New Roman" w:cs="Times New Roman"/>
              </w:rPr>
            </w:pPr>
          </w:p>
        </w:tc>
        <w:tc>
          <w:tcPr>
            <w:tcW w:w="1517" w:type="dxa"/>
            <w:tcMar>
              <w:top w:w="50" w:type="dxa"/>
              <w:left w:w="100" w:type="dxa"/>
            </w:tcMar>
            <w:vAlign w:val="center"/>
          </w:tcPr>
          <w:p w14:paraId="36815E7F" w14:textId="77777777" w:rsidR="00534D58" w:rsidRPr="001B2143" w:rsidRDefault="00534D58" w:rsidP="00534D58">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Наименование разделов и тем программы</w:t>
            </w:r>
          </w:p>
          <w:p w14:paraId="099434D2" w14:textId="77777777" w:rsidR="00534D58" w:rsidRPr="001B2143" w:rsidRDefault="00534D58" w:rsidP="00534D58">
            <w:pPr>
              <w:spacing w:after="0" w:line="240" w:lineRule="auto"/>
              <w:jc w:val="center"/>
              <w:rPr>
                <w:rFonts w:ascii="Times New Roman" w:eastAsia="Calibri" w:hAnsi="Times New Roman" w:cs="Times New Roman"/>
              </w:rPr>
            </w:pPr>
          </w:p>
        </w:tc>
        <w:tc>
          <w:tcPr>
            <w:tcW w:w="851" w:type="dxa"/>
            <w:tcMar>
              <w:top w:w="50" w:type="dxa"/>
              <w:left w:w="100" w:type="dxa"/>
            </w:tcMar>
            <w:vAlign w:val="center"/>
          </w:tcPr>
          <w:p w14:paraId="15BB0162" w14:textId="21A16DEF" w:rsidR="00534D58" w:rsidRPr="001B2143" w:rsidRDefault="00534D58" w:rsidP="00534D58">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Количество часов</w:t>
            </w:r>
          </w:p>
        </w:tc>
        <w:tc>
          <w:tcPr>
            <w:tcW w:w="1842" w:type="dxa"/>
            <w:tcMar>
              <w:top w:w="50" w:type="dxa"/>
              <w:left w:w="100" w:type="dxa"/>
            </w:tcMar>
            <w:vAlign w:val="center"/>
          </w:tcPr>
          <w:p w14:paraId="49032B76" w14:textId="77777777" w:rsidR="00534D58" w:rsidRPr="001B2143" w:rsidRDefault="00534D58" w:rsidP="00534D58">
            <w:pPr>
              <w:spacing w:after="0" w:line="240" w:lineRule="auto"/>
              <w:jc w:val="center"/>
              <w:rPr>
                <w:rFonts w:ascii="Times New Roman" w:eastAsia="Calibri" w:hAnsi="Times New Roman" w:cs="Times New Roman"/>
              </w:rPr>
            </w:pPr>
            <w:r w:rsidRPr="001B2143">
              <w:rPr>
                <w:rFonts w:ascii="Times New Roman" w:eastAsia="Calibri" w:hAnsi="Times New Roman" w:cs="Times New Roman"/>
                <w:color w:val="000000"/>
              </w:rPr>
              <w:t>Электронные (цифровые) образовательные ресурсы</w:t>
            </w:r>
          </w:p>
          <w:p w14:paraId="62C436C1" w14:textId="77777777" w:rsidR="00534D58" w:rsidRPr="001B2143" w:rsidRDefault="00534D58" w:rsidP="00534D58">
            <w:pPr>
              <w:spacing w:after="0" w:line="240" w:lineRule="auto"/>
              <w:jc w:val="center"/>
              <w:rPr>
                <w:rFonts w:ascii="Times New Roman" w:eastAsia="Calibri" w:hAnsi="Times New Roman" w:cs="Times New Roman"/>
              </w:rPr>
            </w:pPr>
          </w:p>
        </w:tc>
        <w:tc>
          <w:tcPr>
            <w:tcW w:w="4678" w:type="dxa"/>
          </w:tcPr>
          <w:p w14:paraId="072FC8C0" w14:textId="19A72C34" w:rsidR="00534D58" w:rsidRPr="001B2143" w:rsidRDefault="00534D58" w:rsidP="00534D58">
            <w:pPr>
              <w:spacing w:after="0" w:line="240" w:lineRule="auto"/>
              <w:jc w:val="center"/>
              <w:rPr>
                <w:rFonts w:ascii="Times New Roman" w:eastAsia="Calibri" w:hAnsi="Times New Roman" w:cs="Times New Roman"/>
                <w:color w:val="000000"/>
              </w:rPr>
            </w:pPr>
            <w:r w:rsidRPr="001B2143">
              <w:rPr>
                <w:rFonts w:ascii="Times New Roman" w:eastAsia="Calibri" w:hAnsi="Times New Roman" w:cs="Times New Roman"/>
                <w:bCs/>
              </w:rPr>
              <w:t>Основные виды деятельности обучающихся</w:t>
            </w:r>
          </w:p>
        </w:tc>
      </w:tr>
      <w:tr w:rsidR="00534D58" w:rsidRPr="001B2143" w14:paraId="5664433F" w14:textId="4F351CBB" w:rsidTr="00872997">
        <w:trPr>
          <w:trHeight w:val="157"/>
          <w:tblCellSpacing w:w="20" w:type="nil"/>
        </w:trPr>
        <w:tc>
          <w:tcPr>
            <w:tcW w:w="9456" w:type="dxa"/>
            <w:gridSpan w:val="5"/>
            <w:tcMar>
              <w:top w:w="50" w:type="dxa"/>
              <w:left w:w="100" w:type="dxa"/>
            </w:tcMar>
          </w:tcPr>
          <w:p w14:paraId="439C0780" w14:textId="7913D1A3"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ИНВАРИАНТНЫЕ МОДУЛИ</w:t>
            </w:r>
          </w:p>
        </w:tc>
      </w:tr>
      <w:tr w:rsidR="00534D58" w:rsidRPr="001B2143" w14:paraId="1B640C1A" w14:textId="53D8A3F9" w:rsidTr="00661628">
        <w:trPr>
          <w:trHeight w:val="157"/>
          <w:tblCellSpacing w:w="20" w:type="nil"/>
        </w:trPr>
        <w:tc>
          <w:tcPr>
            <w:tcW w:w="9456" w:type="dxa"/>
            <w:gridSpan w:val="5"/>
            <w:tcMar>
              <w:top w:w="50" w:type="dxa"/>
              <w:left w:w="100" w:type="dxa"/>
            </w:tcMar>
          </w:tcPr>
          <w:p w14:paraId="39176591" w14:textId="44012B80"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моего края</w:t>
            </w:r>
          </w:p>
        </w:tc>
      </w:tr>
      <w:tr w:rsidR="00534D58" w:rsidRPr="001B2143" w14:paraId="3B942B5D" w14:textId="51A04AE9" w:rsidTr="00534D58">
        <w:trPr>
          <w:trHeight w:val="157"/>
          <w:tblCellSpacing w:w="20" w:type="nil"/>
        </w:trPr>
        <w:tc>
          <w:tcPr>
            <w:tcW w:w="568" w:type="dxa"/>
            <w:tcMar>
              <w:top w:w="50" w:type="dxa"/>
              <w:left w:w="100" w:type="dxa"/>
            </w:tcMar>
          </w:tcPr>
          <w:p w14:paraId="68310D0C" w14:textId="77777777" w:rsidR="00534D58" w:rsidRPr="001B2143" w:rsidRDefault="00534D58" w:rsidP="00233446">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1.1</w:t>
            </w:r>
          </w:p>
        </w:tc>
        <w:tc>
          <w:tcPr>
            <w:tcW w:w="1517" w:type="dxa"/>
            <w:tcMar>
              <w:top w:w="50" w:type="dxa"/>
              <w:left w:w="100" w:type="dxa"/>
            </w:tcMar>
          </w:tcPr>
          <w:p w14:paraId="3CCE69C4" w14:textId="21A7C028" w:rsidR="00534D58" w:rsidRPr="001B2143" w:rsidRDefault="00534D58" w:rsidP="00233446">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Наш край сегодня</w:t>
            </w:r>
          </w:p>
        </w:tc>
        <w:tc>
          <w:tcPr>
            <w:tcW w:w="851" w:type="dxa"/>
            <w:tcMar>
              <w:top w:w="50" w:type="dxa"/>
              <w:left w:w="100" w:type="dxa"/>
            </w:tcMar>
          </w:tcPr>
          <w:p w14:paraId="55BC46F7" w14:textId="3D9F7E0E" w:rsidR="00534D58" w:rsidRPr="001B2143" w:rsidRDefault="00534D58" w:rsidP="00233446">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2</w:t>
            </w:r>
          </w:p>
        </w:tc>
        <w:tc>
          <w:tcPr>
            <w:tcW w:w="1842" w:type="dxa"/>
            <w:tcMar>
              <w:top w:w="50" w:type="dxa"/>
              <w:left w:w="100" w:type="dxa"/>
            </w:tcMar>
          </w:tcPr>
          <w:p w14:paraId="32FB4580" w14:textId="7BF31D2A" w:rsidR="00534D58" w:rsidRPr="001B2143" w:rsidRDefault="00534D58" w:rsidP="00233446">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2"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43CEBE80" w14:textId="0B08207F"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Разучивание и исполнение гимна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республики, города, песен местных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композиторов;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знакомство с творческой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биографией, деятельностью местных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мастеров культуры и искусства;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вариативно: посещение местных</w:t>
            </w:r>
          </w:p>
          <w:p w14:paraId="6D6F1707"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музыкальных театров, музеев, концертов,</w:t>
            </w:r>
          </w:p>
          <w:p w14:paraId="59D36246"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написание отзыва с анализом спектакля,</w:t>
            </w:r>
          </w:p>
          <w:p w14:paraId="1D6E05A7"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концерта, экскурсии; исследовательские</w:t>
            </w:r>
          </w:p>
          <w:p w14:paraId="2190FE27" w14:textId="6512DB61"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проекты, посвященные деятелям</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музыкальной культуры своей малой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родины (композиторам, исполнителям,</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творческим коллективам); творческие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проекты (сочинение песен, создание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аранжировок народных мелодий; съемка,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монтаж и озвучивание любительского</w:t>
            </w:r>
          </w:p>
          <w:p w14:paraId="5272E1D4"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фильма), направленные на сохранение и</w:t>
            </w:r>
          </w:p>
          <w:p w14:paraId="0D66A151" w14:textId="317C7794"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продолжение музыкальных традиций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своего края</w:t>
            </w:r>
          </w:p>
        </w:tc>
      </w:tr>
      <w:tr w:rsidR="00534D58" w:rsidRPr="001B2143" w14:paraId="33547E71" w14:textId="35475DA5" w:rsidTr="00534D58">
        <w:trPr>
          <w:trHeight w:val="157"/>
          <w:tblCellSpacing w:w="20" w:type="nil"/>
        </w:trPr>
        <w:tc>
          <w:tcPr>
            <w:tcW w:w="2085" w:type="dxa"/>
            <w:gridSpan w:val="2"/>
            <w:tcMar>
              <w:top w:w="50" w:type="dxa"/>
              <w:left w:w="100" w:type="dxa"/>
            </w:tcMar>
          </w:tcPr>
          <w:p w14:paraId="5DEE1867" w14:textId="77777777" w:rsidR="00534D58" w:rsidRPr="0084167F"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122AFFFD" w14:textId="77777777" w:rsidR="00534D58" w:rsidRPr="0084167F" w:rsidRDefault="00534D58" w:rsidP="00995A8C">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2</w:t>
            </w:r>
          </w:p>
        </w:tc>
        <w:tc>
          <w:tcPr>
            <w:tcW w:w="1842" w:type="dxa"/>
            <w:tcMar>
              <w:top w:w="50" w:type="dxa"/>
              <w:left w:w="100" w:type="dxa"/>
            </w:tcMar>
            <w:vAlign w:val="center"/>
          </w:tcPr>
          <w:p w14:paraId="16AB34DA"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0DE045C8"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122A25B3" w14:textId="6FE1BE07" w:rsidTr="000F6C20">
        <w:trPr>
          <w:trHeight w:val="157"/>
          <w:tblCellSpacing w:w="20" w:type="nil"/>
        </w:trPr>
        <w:tc>
          <w:tcPr>
            <w:tcW w:w="9456" w:type="dxa"/>
            <w:gridSpan w:val="5"/>
            <w:tcMar>
              <w:top w:w="50" w:type="dxa"/>
              <w:left w:w="100" w:type="dxa"/>
            </w:tcMar>
          </w:tcPr>
          <w:p w14:paraId="42441179" w14:textId="67EA7E72"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Народное музыкальное творчество России</w:t>
            </w:r>
          </w:p>
        </w:tc>
      </w:tr>
      <w:tr w:rsidR="00534D58" w:rsidRPr="001B2143" w14:paraId="25353171" w14:textId="485F1D68" w:rsidTr="00534D58">
        <w:trPr>
          <w:trHeight w:val="157"/>
          <w:tblCellSpacing w:w="20" w:type="nil"/>
        </w:trPr>
        <w:tc>
          <w:tcPr>
            <w:tcW w:w="568" w:type="dxa"/>
            <w:tcMar>
              <w:top w:w="50" w:type="dxa"/>
              <w:left w:w="100" w:type="dxa"/>
            </w:tcMar>
          </w:tcPr>
          <w:p w14:paraId="75F50510" w14:textId="77777777" w:rsidR="00534D58" w:rsidRPr="001B2143" w:rsidRDefault="00534D58"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2.1</w:t>
            </w:r>
          </w:p>
        </w:tc>
        <w:tc>
          <w:tcPr>
            <w:tcW w:w="1517" w:type="dxa"/>
            <w:tcMar>
              <w:top w:w="50" w:type="dxa"/>
              <w:left w:w="100" w:type="dxa"/>
            </w:tcMar>
          </w:tcPr>
          <w:p w14:paraId="53D02A20" w14:textId="11D0D6CD"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На рубежах культур</w:t>
            </w:r>
          </w:p>
        </w:tc>
        <w:tc>
          <w:tcPr>
            <w:tcW w:w="851" w:type="dxa"/>
            <w:tcMar>
              <w:top w:w="50" w:type="dxa"/>
              <w:left w:w="100" w:type="dxa"/>
            </w:tcMar>
          </w:tcPr>
          <w:p w14:paraId="73ECFC71" w14:textId="77777777" w:rsidR="00534D58" w:rsidRPr="001B2143" w:rsidRDefault="00534D58"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1842" w:type="dxa"/>
            <w:tcMar>
              <w:top w:w="50" w:type="dxa"/>
              <w:left w:w="100" w:type="dxa"/>
            </w:tcMar>
            <w:vAlign w:val="center"/>
          </w:tcPr>
          <w:p w14:paraId="659D6DB0" w14:textId="28A21FAD"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3"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67BB5575"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Изучение творчества и вклада в развитие</w:t>
            </w:r>
          </w:p>
          <w:p w14:paraId="257B05ED" w14:textId="6676EDFD"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культуры современных этноисполнителей, исследователей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традиционного фольклора; вариативно: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участие в этнографической экспедиции;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посещение (участие) в фестивале</w:t>
            </w:r>
          </w:p>
          <w:p w14:paraId="03F7FF71" w14:textId="7B9F148F"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традиционной культуры</w:t>
            </w:r>
          </w:p>
        </w:tc>
      </w:tr>
      <w:tr w:rsidR="00534D58" w:rsidRPr="001B2143" w14:paraId="367895F7" w14:textId="5C0F51AA" w:rsidTr="00534D58">
        <w:trPr>
          <w:trHeight w:val="157"/>
          <w:tblCellSpacing w:w="20" w:type="nil"/>
        </w:trPr>
        <w:tc>
          <w:tcPr>
            <w:tcW w:w="2085" w:type="dxa"/>
            <w:gridSpan w:val="2"/>
            <w:tcMar>
              <w:top w:w="50" w:type="dxa"/>
              <w:left w:w="100" w:type="dxa"/>
            </w:tcMar>
          </w:tcPr>
          <w:p w14:paraId="04B68AF4" w14:textId="77777777" w:rsidR="00534D58" w:rsidRPr="00BB3C42"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69FD7061" w14:textId="77777777" w:rsidR="00534D58" w:rsidRPr="00BB3C42"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2" w:type="dxa"/>
            <w:tcMar>
              <w:top w:w="50" w:type="dxa"/>
              <w:left w:w="100" w:type="dxa"/>
            </w:tcMar>
            <w:vAlign w:val="center"/>
          </w:tcPr>
          <w:p w14:paraId="3ACD2CDA"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52BCC8C3"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591234D4" w14:textId="2F6ED129" w:rsidTr="000A00C1">
        <w:trPr>
          <w:trHeight w:val="157"/>
          <w:tblCellSpacing w:w="20" w:type="nil"/>
        </w:trPr>
        <w:tc>
          <w:tcPr>
            <w:tcW w:w="9456" w:type="dxa"/>
            <w:gridSpan w:val="5"/>
            <w:tcMar>
              <w:top w:w="50" w:type="dxa"/>
              <w:left w:w="100" w:type="dxa"/>
            </w:tcMar>
            <w:vAlign w:val="center"/>
          </w:tcPr>
          <w:p w14:paraId="495AD016" w14:textId="24ED12C9"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Русская классическая музыка</w:t>
            </w:r>
          </w:p>
        </w:tc>
      </w:tr>
      <w:tr w:rsidR="00534D58" w:rsidRPr="001B2143" w14:paraId="3BCB6113" w14:textId="3BEDACB1" w:rsidTr="00534D58">
        <w:trPr>
          <w:trHeight w:val="157"/>
          <w:tblCellSpacing w:w="20" w:type="nil"/>
        </w:trPr>
        <w:tc>
          <w:tcPr>
            <w:tcW w:w="568" w:type="dxa"/>
            <w:tcMar>
              <w:top w:w="50" w:type="dxa"/>
              <w:left w:w="100" w:type="dxa"/>
            </w:tcMar>
          </w:tcPr>
          <w:p w14:paraId="2A81A03A" w14:textId="1A6ED464"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lastRenderedPageBreak/>
              <w:t>3.1</w:t>
            </w:r>
          </w:p>
        </w:tc>
        <w:tc>
          <w:tcPr>
            <w:tcW w:w="1517" w:type="dxa"/>
            <w:tcMar>
              <w:top w:w="50" w:type="dxa"/>
              <w:left w:w="100" w:type="dxa"/>
            </w:tcMar>
          </w:tcPr>
          <w:p w14:paraId="49ECAA89" w14:textId="546881B5"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Русский балет</w:t>
            </w:r>
          </w:p>
        </w:tc>
        <w:tc>
          <w:tcPr>
            <w:tcW w:w="851" w:type="dxa"/>
            <w:tcMar>
              <w:top w:w="50" w:type="dxa"/>
              <w:left w:w="100" w:type="dxa"/>
            </w:tcMar>
          </w:tcPr>
          <w:p w14:paraId="17571EF7" w14:textId="15A402FA" w:rsidR="00534D58" w:rsidRPr="001B2143" w:rsidRDefault="00534D58"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2</w:t>
            </w:r>
          </w:p>
        </w:tc>
        <w:tc>
          <w:tcPr>
            <w:tcW w:w="1842" w:type="dxa"/>
            <w:tcMar>
              <w:top w:w="50" w:type="dxa"/>
              <w:left w:w="100" w:type="dxa"/>
            </w:tcMar>
          </w:tcPr>
          <w:p w14:paraId="044BB15E" w14:textId="4239A280"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4"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3684352A"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Знакомство с шедеврами русской</w:t>
            </w:r>
          </w:p>
          <w:p w14:paraId="08F85EAF"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балетной музыки; поиск информации</w:t>
            </w:r>
          </w:p>
          <w:p w14:paraId="3B550B8F"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о постановках балетных спектаклей,</w:t>
            </w:r>
          </w:p>
          <w:p w14:paraId="48A93854"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гастролях российских балетных трупп</w:t>
            </w:r>
          </w:p>
          <w:p w14:paraId="30729E0E" w14:textId="2AA40AAE"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за рубежом; посещение балетного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спектакля (просмотр в видеозаписи);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характеристика отдельных музыкальных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номеров и спектакля в целом;</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вариативно: исследовательские проекты,</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посвященные истории создания</w:t>
            </w:r>
          </w:p>
          <w:p w14:paraId="783F8B3C" w14:textId="36DCAB46"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знаменитых балетов, творческой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биографии балерин, танцовщиков,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балетмейстеров; съемки любительского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фильма (в технике теневого,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кукольного театра, мультипликации)</w:t>
            </w:r>
          </w:p>
          <w:p w14:paraId="2806CDD5" w14:textId="7CC91D8D"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на музыку какого-либо балета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(фрагменты)</w:t>
            </w:r>
          </w:p>
        </w:tc>
      </w:tr>
      <w:tr w:rsidR="00534D58" w:rsidRPr="001B2143" w14:paraId="1A47D260" w14:textId="28131B74" w:rsidTr="00534D58">
        <w:trPr>
          <w:trHeight w:val="157"/>
          <w:tblCellSpacing w:w="20" w:type="nil"/>
        </w:trPr>
        <w:tc>
          <w:tcPr>
            <w:tcW w:w="568" w:type="dxa"/>
            <w:tcMar>
              <w:top w:w="50" w:type="dxa"/>
              <w:left w:w="100" w:type="dxa"/>
            </w:tcMar>
          </w:tcPr>
          <w:p w14:paraId="0457FC2F" w14:textId="025C6BCD"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3.2</w:t>
            </w:r>
          </w:p>
        </w:tc>
        <w:tc>
          <w:tcPr>
            <w:tcW w:w="1517" w:type="dxa"/>
            <w:tcMar>
              <w:top w:w="50" w:type="dxa"/>
              <w:left w:w="100" w:type="dxa"/>
            </w:tcMar>
          </w:tcPr>
          <w:p w14:paraId="3E72483A" w14:textId="53827F51"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История страны и народа в музыке русских композиторов</w:t>
            </w:r>
          </w:p>
        </w:tc>
        <w:tc>
          <w:tcPr>
            <w:tcW w:w="851" w:type="dxa"/>
            <w:tcMar>
              <w:top w:w="50" w:type="dxa"/>
              <w:left w:w="100" w:type="dxa"/>
            </w:tcMar>
          </w:tcPr>
          <w:p w14:paraId="4149B8E7" w14:textId="54AF2E54" w:rsidR="00534D58" w:rsidRPr="001B2143" w:rsidRDefault="00534D58"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1</w:t>
            </w:r>
          </w:p>
        </w:tc>
        <w:tc>
          <w:tcPr>
            <w:tcW w:w="1842" w:type="dxa"/>
            <w:tcMar>
              <w:top w:w="50" w:type="dxa"/>
              <w:left w:w="100" w:type="dxa"/>
            </w:tcMar>
          </w:tcPr>
          <w:p w14:paraId="44475BF8" w14:textId="21035290"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5"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34D3B1EF"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Знакомство с шедеврами русской музыки</w:t>
            </w:r>
          </w:p>
          <w:p w14:paraId="385DFC76"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XIX–XX веков, анализ художественного</w:t>
            </w:r>
          </w:p>
          <w:p w14:paraId="08AAFE28"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содержания и способов выражения</w:t>
            </w:r>
          </w:p>
          <w:p w14:paraId="0010F807" w14:textId="45D4C245"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патриотической идеи, гражданского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пафоса; вариативно: просмотр</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художественных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фильмов, телепередач,</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посвященных творчеству композитора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Д. Шостаковича</w:t>
            </w:r>
          </w:p>
        </w:tc>
      </w:tr>
      <w:tr w:rsidR="00534D58" w:rsidRPr="001B2143" w14:paraId="726FB57D" w14:textId="2607D194" w:rsidTr="00534D58">
        <w:trPr>
          <w:trHeight w:val="157"/>
          <w:tblCellSpacing w:w="20" w:type="nil"/>
        </w:trPr>
        <w:tc>
          <w:tcPr>
            <w:tcW w:w="568" w:type="dxa"/>
            <w:tcMar>
              <w:top w:w="50" w:type="dxa"/>
              <w:left w:w="100" w:type="dxa"/>
            </w:tcMar>
          </w:tcPr>
          <w:p w14:paraId="3A71BD06" w14:textId="5F913351" w:rsidR="00534D58" w:rsidRPr="002A0CE9"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3.3</w:t>
            </w:r>
          </w:p>
        </w:tc>
        <w:tc>
          <w:tcPr>
            <w:tcW w:w="1517" w:type="dxa"/>
            <w:tcMar>
              <w:top w:w="50" w:type="dxa"/>
              <w:left w:w="100" w:type="dxa"/>
            </w:tcMar>
          </w:tcPr>
          <w:p w14:paraId="386D5324" w14:textId="606A8C5B" w:rsidR="00534D58" w:rsidRPr="005D2804"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Русская исполнительская школа</w:t>
            </w:r>
          </w:p>
        </w:tc>
        <w:tc>
          <w:tcPr>
            <w:tcW w:w="851" w:type="dxa"/>
            <w:tcMar>
              <w:top w:w="50" w:type="dxa"/>
              <w:left w:w="100" w:type="dxa"/>
            </w:tcMar>
          </w:tcPr>
          <w:p w14:paraId="551B5C40" w14:textId="72976868" w:rsidR="00534D58" w:rsidRPr="005D2804" w:rsidRDefault="00534D58"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1842" w:type="dxa"/>
            <w:tcMar>
              <w:top w:w="50" w:type="dxa"/>
              <w:left w:w="100" w:type="dxa"/>
            </w:tcMar>
          </w:tcPr>
          <w:p w14:paraId="15AEEABB" w14:textId="17832DE4" w:rsidR="00534D58" w:rsidRPr="005D2804"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66"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488FFB75"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Слушание одних и тех же произведений</w:t>
            </w:r>
          </w:p>
          <w:p w14:paraId="56AE80A2"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в исполнении разных музыкантов, оценка</w:t>
            </w:r>
          </w:p>
          <w:p w14:paraId="14FFD49D" w14:textId="287D6326"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особенностей интерпретации;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создание домашней фоно- и видеотеки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из</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понравившихся произведений;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дискуссия на тему «Исполнитель –</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соавтор композитора»; вариативно: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исследовательские проекты,</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посвященные биографиям известных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отечественных исполнителей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классической музыки</w:t>
            </w:r>
          </w:p>
        </w:tc>
      </w:tr>
      <w:tr w:rsidR="00534D58" w:rsidRPr="001B2143" w14:paraId="368092F7" w14:textId="358C54D7" w:rsidTr="00534D58">
        <w:trPr>
          <w:trHeight w:val="157"/>
          <w:tblCellSpacing w:w="20" w:type="nil"/>
        </w:trPr>
        <w:tc>
          <w:tcPr>
            <w:tcW w:w="2085" w:type="dxa"/>
            <w:gridSpan w:val="2"/>
            <w:tcMar>
              <w:top w:w="50" w:type="dxa"/>
              <w:left w:w="100" w:type="dxa"/>
            </w:tcMar>
          </w:tcPr>
          <w:p w14:paraId="505E6B71" w14:textId="77777777" w:rsidR="00534D58" w:rsidRPr="00BB3C42"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514CA6BA" w14:textId="05878A08" w:rsidR="00534D58" w:rsidRPr="00BB3C42"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1842" w:type="dxa"/>
            <w:tcMar>
              <w:top w:w="50" w:type="dxa"/>
              <w:left w:w="100" w:type="dxa"/>
            </w:tcMar>
          </w:tcPr>
          <w:p w14:paraId="04A51979"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639F92B9"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08155A5A" w14:textId="7BCC9C25" w:rsidTr="00B46824">
        <w:trPr>
          <w:trHeight w:val="157"/>
          <w:tblCellSpacing w:w="20" w:type="nil"/>
        </w:trPr>
        <w:tc>
          <w:tcPr>
            <w:tcW w:w="9456" w:type="dxa"/>
            <w:gridSpan w:val="5"/>
            <w:tcMar>
              <w:top w:w="50" w:type="dxa"/>
              <w:left w:w="100" w:type="dxa"/>
            </w:tcMar>
            <w:vAlign w:val="center"/>
          </w:tcPr>
          <w:p w14:paraId="738F2895" w14:textId="70422B7B"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Жанры музыкального искусства</w:t>
            </w:r>
          </w:p>
        </w:tc>
      </w:tr>
      <w:tr w:rsidR="00534D58" w:rsidRPr="001B2143" w14:paraId="470ACA62" w14:textId="5614C0C2" w:rsidTr="00534D58">
        <w:trPr>
          <w:trHeight w:val="157"/>
          <w:tblCellSpacing w:w="20" w:type="nil"/>
        </w:trPr>
        <w:tc>
          <w:tcPr>
            <w:tcW w:w="568" w:type="dxa"/>
            <w:tcMar>
              <w:top w:w="50" w:type="dxa"/>
              <w:left w:w="100" w:type="dxa"/>
            </w:tcMar>
          </w:tcPr>
          <w:p w14:paraId="3637E9AA" w14:textId="77777777" w:rsidR="00534D58" w:rsidRPr="001B2143" w:rsidRDefault="00534D58" w:rsidP="001F46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4.1</w:t>
            </w:r>
          </w:p>
        </w:tc>
        <w:tc>
          <w:tcPr>
            <w:tcW w:w="1517" w:type="dxa"/>
            <w:tcMar>
              <w:top w:w="50" w:type="dxa"/>
              <w:left w:w="100" w:type="dxa"/>
            </w:tcMar>
          </w:tcPr>
          <w:p w14:paraId="1A0BF6BA" w14:textId="28090DD5"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Театральные жанры</w:t>
            </w:r>
          </w:p>
        </w:tc>
        <w:tc>
          <w:tcPr>
            <w:tcW w:w="851" w:type="dxa"/>
            <w:tcMar>
              <w:top w:w="50" w:type="dxa"/>
              <w:left w:w="100" w:type="dxa"/>
            </w:tcMar>
          </w:tcPr>
          <w:p w14:paraId="5804FA7C" w14:textId="6E48732A" w:rsidR="00534D58" w:rsidRPr="001B2143" w:rsidRDefault="00534D58"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4</w:t>
            </w:r>
          </w:p>
        </w:tc>
        <w:tc>
          <w:tcPr>
            <w:tcW w:w="1842" w:type="dxa"/>
            <w:tcMar>
              <w:top w:w="50" w:type="dxa"/>
              <w:left w:w="100" w:type="dxa"/>
            </w:tcMar>
          </w:tcPr>
          <w:p w14:paraId="520A5ABC" w14:textId="1032C39B"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7"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59D52541"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Знакомство с отдельными номерами</w:t>
            </w:r>
          </w:p>
          <w:p w14:paraId="536B1A46" w14:textId="404D1822"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из известных опер; разучивание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 исполнение небольшого хорового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фрагмента из оперы, слушание данного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хора в аудио- или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видеозаписи,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сравнение собственного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 профессионального исполнений;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музыкальная викторина на материале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изученных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фрагментов музыкальных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спектаклей; различение, определение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на слух: тембров голосов оперных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певцов;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оркестровых групп, тембров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инструментов; типа номера (соло, дуэт,</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хор); вариативно: посещение театра</w:t>
            </w:r>
          </w:p>
          <w:p w14:paraId="7533AA37" w14:textId="6889CDC3"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оперы и балета (в том числе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виртуального); предварительное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изучение информации о музыкальном</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спектакле (сюжет, главные герои 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исполнители, наиболее яркие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музыкальные номера); последующее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составление рецензии на спектакль</w:t>
            </w:r>
          </w:p>
        </w:tc>
      </w:tr>
      <w:tr w:rsidR="00534D58" w:rsidRPr="001B2143" w14:paraId="0D6CBB25" w14:textId="5A15F4B8" w:rsidTr="00534D58">
        <w:trPr>
          <w:trHeight w:val="157"/>
          <w:tblCellSpacing w:w="20" w:type="nil"/>
        </w:trPr>
        <w:tc>
          <w:tcPr>
            <w:tcW w:w="568" w:type="dxa"/>
            <w:tcMar>
              <w:top w:w="50" w:type="dxa"/>
              <w:left w:w="100" w:type="dxa"/>
            </w:tcMar>
          </w:tcPr>
          <w:p w14:paraId="0402EE24" w14:textId="77777777" w:rsidR="00534D58" w:rsidRPr="001B2143" w:rsidRDefault="00534D58" w:rsidP="001F4612">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4.2</w:t>
            </w:r>
          </w:p>
        </w:tc>
        <w:tc>
          <w:tcPr>
            <w:tcW w:w="1517" w:type="dxa"/>
            <w:tcMar>
              <w:top w:w="50" w:type="dxa"/>
              <w:left w:w="100" w:type="dxa"/>
            </w:tcMar>
          </w:tcPr>
          <w:p w14:paraId="7F769B10" w14:textId="2A8E3E59"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Симфоническая музыка</w:t>
            </w:r>
          </w:p>
        </w:tc>
        <w:tc>
          <w:tcPr>
            <w:tcW w:w="851" w:type="dxa"/>
            <w:tcMar>
              <w:top w:w="50" w:type="dxa"/>
              <w:left w:w="100" w:type="dxa"/>
            </w:tcMar>
          </w:tcPr>
          <w:p w14:paraId="0427B9AA" w14:textId="013AC090" w:rsidR="00534D58" w:rsidRPr="001B2143" w:rsidRDefault="00534D58"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4</w:t>
            </w:r>
          </w:p>
        </w:tc>
        <w:tc>
          <w:tcPr>
            <w:tcW w:w="1842" w:type="dxa"/>
            <w:tcMar>
              <w:top w:w="50" w:type="dxa"/>
              <w:left w:w="100" w:type="dxa"/>
            </w:tcMar>
          </w:tcPr>
          <w:p w14:paraId="030A6430" w14:textId="7C9C94A7"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8"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75AD840C"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Знакомство с образцами симфонической</w:t>
            </w:r>
          </w:p>
          <w:p w14:paraId="25A2DB7D" w14:textId="2C3528B8"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музыки: программной увертюры,</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классической 4-частной симфонии;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освоение основных тем (пропевание,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графическая фиксация,</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пластическое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интонирование), наблюдение</w:t>
            </w:r>
          </w:p>
          <w:p w14:paraId="175A10B0" w14:textId="13214A04"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lastRenderedPageBreak/>
              <w:t>за процессом развертывания</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музыкального повествования; образнотематический</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конспект; исполнение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(вокализация,</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пластическое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интонирование, графическое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моделирование, инструментальное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музицирование) фрагментов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симфонической музыки;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вариативно: посещение концерта</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 том числе виртуального)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симфонической музыки; последующее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составление рецензии на концерт</w:t>
            </w:r>
          </w:p>
        </w:tc>
      </w:tr>
      <w:tr w:rsidR="00534D58" w:rsidRPr="001B2143" w14:paraId="25D94DCE" w14:textId="753EDB3E" w:rsidTr="00534D58">
        <w:trPr>
          <w:trHeight w:val="157"/>
          <w:tblCellSpacing w:w="20" w:type="nil"/>
        </w:trPr>
        <w:tc>
          <w:tcPr>
            <w:tcW w:w="2085" w:type="dxa"/>
            <w:gridSpan w:val="2"/>
            <w:tcMar>
              <w:top w:w="50" w:type="dxa"/>
              <w:left w:w="100" w:type="dxa"/>
            </w:tcMar>
          </w:tcPr>
          <w:p w14:paraId="76C8A7C8" w14:textId="77777777" w:rsidR="00534D58" w:rsidRPr="00BB3C42"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lastRenderedPageBreak/>
              <w:t>Итого по разделу</w:t>
            </w:r>
          </w:p>
        </w:tc>
        <w:tc>
          <w:tcPr>
            <w:tcW w:w="851" w:type="dxa"/>
            <w:tcMar>
              <w:top w:w="50" w:type="dxa"/>
              <w:left w:w="100" w:type="dxa"/>
            </w:tcMar>
          </w:tcPr>
          <w:p w14:paraId="0AD993FA" w14:textId="257F513F" w:rsidR="00534D58" w:rsidRPr="00BB3C42"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8</w:t>
            </w:r>
          </w:p>
        </w:tc>
        <w:tc>
          <w:tcPr>
            <w:tcW w:w="1842" w:type="dxa"/>
            <w:tcMar>
              <w:top w:w="50" w:type="dxa"/>
              <w:left w:w="100" w:type="dxa"/>
            </w:tcMar>
          </w:tcPr>
          <w:p w14:paraId="580E9C16"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076DD948"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0AA7A6E2" w14:textId="1C354718" w:rsidTr="00447C63">
        <w:trPr>
          <w:trHeight w:val="157"/>
          <w:tblCellSpacing w:w="20" w:type="nil"/>
        </w:trPr>
        <w:tc>
          <w:tcPr>
            <w:tcW w:w="9456" w:type="dxa"/>
            <w:gridSpan w:val="5"/>
            <w:tcMar>
              <w:top w:w="50" w:type="dxa"/>
              <w:left w:w="100" w:type="dxa"/>
            </w:tcMar>
          </w:tcPr>
          <w:p w14:paraId="42F53671" w14:textId="2C93BAFC"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ВАРИАТИВНЫЕ МОДУЛИ</w:t>
            </w:r>
          </w:p>
        </w:tc>
      </w:tr>
      <w:tr w:rsidR="00534D58" w:rsidRPr="001B2143" w14:paraId="63750EE8" w14:textId="543654E8" w:rsidTr="00DC0740">
        <w:trPr>
          <w:trHeight w:val="157"/>
          <w:tblCellSpacing w:w="20" w:type="nil"/>
        </w:trPr>
        <w:tc>
          <w:tcPr>
            <w:tcW w:w="9456" w:type="dxa"/>
            <w:gridSpan w:val="5"/>
            <w:tcMar>
              <w:top w:w="50" w:type="dxa"/>
              <w:left w:w="100" w:type="dxa"/>
            </w:tcMar>
          </w:tcPr>
          <w:p w14:paraId="4364298A" w14:textId="571BC652"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1.</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Музыка народов мира</w:t>
            </w:r>
          </w:p>
        </w:tc>
      </w:tr>
      <w:tr w:rsidR="00534D58" w:rsidRPr="001B2143" w14:paraId="156D2FF0" w14:textId="749A6421" w:rsidTr="00534D58">
        <w:trPr>
          <w:trHeight w:val="157"/>
          <w:tblCellSpacing w:w="20" w:type="nil"/>
        </w:trPr>
        <w:tc>
          <w:tcPr>
            <w:tcW w:w="568" w:type="dxa"/>
            <w:tcMar>
              <w:top w:w="50" w:type="dxa"/>
              <w:left w:w="100" w:type="dxa"/>
            </w:tcMar>
          </w:tcPr>
          <w:p w14:paraId="1CC9D192" w14:textId="77777777" w:rsidR="00534D58" w:rsidRPr="001B2143" w:rsidRDefault="00534D58"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1.1</w:t>
            </w:r>
          </w:p>
        </w:tc>
        <w:tc>
          <w:tcPr>
            <w:tcW w:w="1517" w:type="dxa"/>
            <w:tcMar>
              <w:top w:w="50" w:type="dxa"/>
              <w:left w:w="100" w:type="dxa"/>
            </w:tcMar>
          </w:tcPr>
          <w:p w14:paraId="0579881D" w14:textId="513F7AC9" w:rsidR="00534D58" w:rsidRPr="001B2143" w:rsidRDefault="00534D58" w:rsidP="00995A8C">
            <w:pPr>
              <w:spacing w:after="0" w:line="240" w:lineRule="auto"/>
              <w:rPr>
                <w:rFonts w:ascii="Times New Roman" w:eastAsia="Calibri" w:hAnsi="Times New Roman" w:cs="Times New Roman"/>
                <w:color w:val="000000"/>
              </w:rPr>
            </w:pPr>
            <w:r w:rsidRPr="002A0CE9">
              <w:rPr>
                <w:rFonts w:ascii="Times New Roman" w:eastAsia="Times New Roman" w:hAnsi="Times New Roman" w:cs="Times New Roman"/>
                <w:lang w:eastAsia="ru-RU"/>
              </w:rPr>
              <w:t xml:space="preserve">Музыкальный фольклор народов </w:t>
            </w:r>
            <w:r>
              <w:rPr>
                <w:rFonts w:ascii="Times New Roman" w:eastAsia="Times New Roman" w:hAnsi="Times New Roman" w:cs="Times New Roman"/>
                <w:lang w:eastAsia="ru-RU"/>
              </w:rPr>
              <w:t>Азии и Африки</w:t>
            </w:r>
          </w:p>
        </w:tc>
        <w:tc>
          <w:tcPr>
            <w:tcW w:w="851" w:type="dxa"/>
            <w:tcMar>
              <w:top w:w="50" w:type="dxa"/>
              <w:left w:w="100" w:type="dxa"/>
            </w:tcMar>
          </w:tcPr>
          <w:p w14:paraId="22676B3F" w14:textId="0AA4D306" w:rsidR="00534D58" w:rsidRPr="001B2143" w:rsidRDefault="00534D58"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1842" w:type="dxa"/>
            <w:tcMar>
              <w:top w:w="50" w:type="dxa"/>
              <w:left w:w="100" w:type="dxa"/>
            </w:tcMar>
            <w:vAlign w:val="center"/>
          </w:tcPr>
          <w:p w14:paraId="748A17E4" w14:textId="772DF4BE"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69"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3A08FB1F"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Выявление характерных интонаций и</w:t>
            </w:r>
          </w:p>
          <w:p w14:paraId="05969D9F"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ритмов в звучании традиционной музыки</w:t>
            </w:r>
          </w:p>
          <w:p w14:paraId="5E6EB29D" w14:textId="5DCFB523"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народов Африки и Азии;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выявление общего и особенного</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при сравнении изучаемых образцов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азиатского фольклора и фольклора</w:t>
            </w:r>
          </w:p>
          <w:p w14:paraId="62002D63" w14:textId="3C1C526C"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народов России;</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разучивание и исполнение народных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песен, танцев;</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коллективные ритмические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импровизации на шумовых и ударных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инструментах;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вариативно: исследовательские проекты</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по теме «Музыка стран Азии и Африки»</w:t>
            </w:r>
          </w:p>
        </w:tc>
      </w:tr>
      <w:tr w:rsidR="00534D58" w:rsidRPr="001B2143" w14:paraId="71341355" w14:textId="3BDA2248" w:rsidTr="00534D58">
        <w:trPr>
          <w:trHeight w:val="157"/>
          <w:tblCellSpacing w:w="20" w:type="nil"/>
        </w:trPr>
        <w:tc>
          <w:tcPr>
            <w:tcW w:w="2085" w:type="dxa"/>
            <w:gridSpan w:val="2"/>
            <w:tcMar>
              <w:top w:w="50" w:type="dxa"/>
              <w:left w:w="100" w:type="dxa"/>
            </w:tcMar>
          </w:tcPr>
          <w:p w14:paraId="18D4CC0D" w14:textId="77777777" w:rsidR="00534D58" w:rsidRPr="004471B6"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36A4DB9A" w14:textId="6F50186C" w:rsidR="00534D58" w:rsidRPr="004471B6"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2" w:type="dxa"/>
            <w:tcMar>
              <w:top w:w="50" w:type="dxa"/>
              <w:left w:w="100" w:type="dxa"/>
            </w:tcMar>
          </w:tcPr>
          <w:p w14:paraId="6D89645B"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3A61EC8A"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4395CBA7" w14:textId="59BC2F71" w:rsidTr="00335D07">
        <w:trPr>
          <w:trHeight w:val="157"/>
          <w:tblCellSpacing w:w="20" w:type="nil"/>
        </w:trPr>
        <w:tc>
          <w:tcPr>
            <w:tcW w:w="9456" w:type="dxa"/>
            <w:gridSpan w:val="5"/>
            <w:tcMar>
              <w:top w:w="50" w:type="dxa"/>
              <w:left w:w="100" w:type="dxa"/>
            </w:tcMar>
          </w:tcPr>
          <w:p w14:paraId="2374DC91" w14:textId="2A6A2D70"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2.</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Европейская классическая музыка</w:t>
            </w:r>
          </w:p>
        </w:tc>
      </w:tr>
      <w:tr w:rsidR="00534D58" w:rsidRPr="001B2143" w14:paraId="64FEAF7D" w14:textId="553E6A56" w:rsidTr="00534D58">
        <w:trPr>
          <w:trHeight w:val="157"/>
          <w:tblCellSpacing w:w="20" w:type="nil"/>
        </w:trPr>
        <w:tc>
          <w:tcPr>
            <w:tcW w:w="568" w:type="dxa"/>
            <w:tcMar>
              <w:top w:w="50" w:type="dxa"/>
              <w:left w:w="100" w:type="dxa"/>
            </w:tcMar>
          </w:tcPr>
          <w:p w14:paraId="64B2A367" w14:textId="77777777" w:rsidR="00534D58" w:rsidRPr="001B2143" w:rsidRDefault="00534D58" w:rsidP="00995A8C">
            <w:pPr>
              <w:spacing w:after="0" w:line="240" w:lineRule="auto"/>
              <w:rPr>
                <w:rFonts w:ascii="Times New Roman" w:eastAsia="Calibri" w:hAnsi="Times New Roman" w:cs="Times New Roman"/>
                <w:color w:val="000000"/>
              </w:rPr>
            </w:pPr>
            <w:r w:rsidRPr="005D2804">
              <w:rPr>
                <w:rFonts w:ascii="Times New Roman" w:eastAsia="Times New Roman" w:hAnsi="Times New Roman" w:cs="Times New Roman"/>
                <w:lang w:eastAsia="ru-RU"/>
              </w:rPr>
              <w:t>2.1</w:t>
            </w:r>
          </w:p>
        </w:tc>
        <w:tc>
          <w:tcPr>
            <w:tcW w:w="1517" w:type="dxa"/>
            <w:tcMar>
              <w:top w:w="50" w:type="dxa"/>
              <w:left w:w="100" w:type="dxa"/>
            </w:tcMar>
          </w:tcPr>
          <w:p w14:paraId="3433892D" w14:textId="4E5568CE"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 зеркало эпохи</w:t>
            </w:r>
          </w:p>
        </w:tc>
        <w:tc>
          <w:tcPr>
            <w:tcW w:w="851" w:type="dxa"/>
            <w:tcMar>
              <w:top w:w="50" w:type="dxa"/>
              <w:left w:w="100" w:type="dxa"/>
            </w:tcMar>
          </w:tcPr>
          <w:p w14:paraId="38224642" w14:textId="77777777" w:rsidR="00534D58" w:rsidRPr="001B2143" w:rsidRDefault="00534D58" w:rsidP="00995A8C">
            <w:pPr>
              <w:spacing w:after="0" w:line="240" w:lineRule="auto"/>
              <w:jc w:val="center"/>
              <w:rPr>
                <w:rFonts w:ascii="Times New Roman" w:eastAsia="Calibri" w:hAnsi="Times New Roman" w:cs="Times New Roman"/>
                <w:color w:val="000000"/>
              </w:rPr>
            </w:pPr>
            <w:r w:rsidRPr="005D2804">
              <w:rPr>
                <w:rFonts w:ascii="Times New Roman" w:eastAsia="Times New Roman" w:hAnsi="Times New Roman" w:cs="Times New Roman"/>
                <w:lang w:eastAsia="ru-RU"/>
              </w:rPr>
              <w:t>2</w:t>
            </w:r>
          </w:p>
        </w:tc>
        <w:tc>
          <w:tcPr>
            <w:tcW w:w="1842" w:type="dxa"/>
            <w:tcMar>
              <w:top w:w="50" w:type="dxa"/>
              <w:left w:w="100" w:type="dxa"/>
            </w:tcMar>
          </w:tcPr>
          <w:p w14:paraId="15EE33B0" w14:textId="7170F2BA"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0"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4DA06A5E"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Знакомство с образцами полифонической</w:t>
            </w:r>
          </w:p>
          <w:p w14:paraId="1E1D7476" w14:textId="77777777"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и гомофонно-гармонической музыки;</w:t>
            </w:r>
          </w:p>
          <w:p w14:paraId="13DFBA59" w14:textId="45ED9A56" w:rsidR="00137736" w:rsidRPr="00137736"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разучивание, исполнение не менее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одного вокального произведения,</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сочиненного композитором-классиком</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(из числа изучаемых в данном разделе);</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исполнение вокальных, ритмических,</w:t>
            </w:r>
            <w:r>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речевых канонов;</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музыкальная викторина на знание</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музыки, названий и авторов изученных</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произведений;</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вариативно: составление сравнительной</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таблицы стилей барокко и классицизм</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(на примере музыкального искусства,</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либо музыки и живописи, музыки и</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архитектуры); просмотр художественных</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фильмов и телепередач, посвященных</w:t>
            </w:r>
            <w:r w:rsidR="00B54859">
              <w:rPr>
                <w:rFonts w:ascii="Times New Roman" w:eastAsia="Times New Roman" w:hAnsi="Times New Roman" w:cs="Times New Roman"/>
                <w:color w:val="000000"/>
                <w:lang w:eastAsia="ru-RU"/>
              </w:rPr>
              <w:t xml:space="preserve"> </w:t>
            </w:r>
            <w:r w:rsidRPr="00137736">
              <w:rPr>
                <w:rFonts w:ascii="Times New Roman" w:eastAsia="Times New Roman" w:hAnsi="Times New Roman" w:cs="Times New Roman"/>
                <w:color w:val="000000"/>
                <w:lang w:eastAsia="ru-RU"/>
              </w:rPr>
              <w:t>стилям барокко и классицизм,</w:t>
            </w:r>
          </w:p>
          <w:p w14:paraId="56823FE8" w14:textId="08FCA999" w:rsidR="00534D58" w:rsidRPr="00620D5B" w:rsidRDefault="00137736" w:rsidP="00137736">
            <w:pPr>
              <w:spacing w:after="0" w:line="240" w:lineRule="auto"/>
              <w:rPr>
                <w:rFonts w:ascii="Times New Roman" w:eastAsia="Times New Roman" w:hAnsi="Times New Roman" w:cs="Times New Roman"/>
                <w:color w:val="000000"/>
                <w:lang w:eastAsia="ru-RU"/>
              </w:rPr>
            </w:pPr>
            <w:r w:rsidRPr="00137736">
              <w:rPr>
                <w:rFonts w:ascii="Times New Roman" w:eastAsia="Times New Roman" w:hAnsi="Times New Roman" w:cs="Times New Roman"/>
                <w:color w:val="000000"/>
                <w:lang w:eastAsia="ru-RU"/>
              </w:rPr>
              <w:t>творческому пути изучаемых композиторов</w:t>
            </w:r>
          </w:p>
        </w:tc>
      </w:tr>
      <w:tr w:rsidR="00534D58" w:rsidRPr="001B2143" w14:paraId="67467235" w14:textId="5DDA78E0" w:rsidTr="00534D58">
        <w:trPr>
          <w:trHeight w:val="36"/>
          <w:tblCellSpacing w:w="20" w:type="nil"/>
        </w:trPr>
        <w:tc>
          <w:tcPr>
            <w:tcW w:w="2085" w:type="dxa"/>
            <w:gridSpan w:val="2"/>
            <w:tcMar>
              <w:top w:w="50" w:type="dxa"/>
              <w:left w:w="100" w:type="dxa"/>
            </w:tcMar>
          </w:tcPr>
          <w:p w14:paraId="1E0205D1" w14:textId="77777777" w:rsidR="00534D58" w:rsidRPr="004471B6"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4EA5DBCC" w14:textId="1CBC6F34" w:rsidR="00534D58" w:rsidRPr="004471B6"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1842" w:type="dxa"/>
            <w:tcMar>
              <w:top w:w="50" w:type="dxa"/>
              <w:left w:w="100" w:type="dxa"/>
            </w:tcMar>
          </w:tcPr>
          <w:p w14:paraId="4BEDF5C7"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215C2229"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341BFEA1" w14:textId="6697513D" w:rsidTr="00FE7F30">
        <w:trPr>
          <w:trHeight w:val="157"/>
          <w:tblCellSpacing w:w="20" w:type="nil"/>
        </w:trPr>
        <w:tc>
          <w:tcPr>
            <w:tcW w:w="9456" w:type="dxa"/>
            <w:gridSpan w:val="5"/>
            <w:tcMar>
              <w:top w:w="50" w:type="dxa"/>
              <w:left w:w="100" w:type="dxa"/>
            </w:tcMar>
            <w:vAlign w:val="center"/>
          </w:tcPr>
          <w:p w14:paraId="561482E6" w14:textId="2489DB18"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3.</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Духовная музыка</w:t>
            </w:r>
          </w:p>
        </w:tc>
      </w:tr>
      <w:tr w:rsidR="00534D58" w:rsidRPr="001B2143" w14:paraId="24C75380" w14:textId="6BEEA76A" w:rsidTr="00534D58">
        <w:trPr>
          <w:trHeight w:val="157"/>
          <w:tblCellSpacing w:w="20" w:type="nil"/>
        </w:trPr>
        <w:tc>
          <w:tcPr>
            <w:tcW w:w="568" w:type="dxa"/>
            <w:tcMar>
              <w:top w:w="50" w:type="dxa"/>
              <w:left w:w="100" w:type="dxa"/>
            </w:tcMar>
          </w:tcPr>
          <w:p w14:paraId="31042BB9" w14:textId="77777777" w:rsidR="00534D58" w:rsidRPr="001B2143" w:rsidRDefault="00534D58" w:rsidP="00995A8C">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3.1</w:t>
            </w:r>
          </w:p>
        </w:tc>
        <w:tc>
          <w:tcPr>
            <w:tcW w:w="1517" w:type="dxa"/>
            <w:tcMar>
              <w:top w:w="50" w:type="dxa"/>
              <w:left w:w="100" w:type="dxa"/>
            </w:tcMar>
          </w:tcPr>
          <w:p w14:paraId="080E2BC1" w14:textId="2A5A6A3D"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Религиозные темы и образы в современной музыке</w:t>
            </w:r>
          </w:p>
        </w:tc>
        <w:tc>
          <w:tcPr>
            <w:tcW w:w="851" w:type="dxa"/>
            <w:tcMar>
              <w:top w:w="50" w:type="dxa"/>
              <w:left w:w="100" w:type="dxa"/>
            </w:tcMar>
          </w:tcPr>
          <w:p w14:paraId="22B152E6" w14:textId="48A653A8" w:rsidR="00534D58" w:rsidRPr="001B2143" w:rsidRDefault="00534D58" w:rsidP="00995A8C">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1842" w:type="dxa"/>
            <w:tcMar>
              <w:top w:w="50" w:type="dxa"/>
              <w:left w:w="100" w:type="dxa"/>
            </w:tcMar>
            <w:vAlign w:val="center"/>
          </w:tcPr>
          <w:p w14:paraId="07C5F57C" w14:textId="08B28DEE" w:rsidR="00534D58" w:rsidRPr="001B2143" w:rsidRDefault="00534D58" w:rsidP="00995A8C">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1"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15580E20" w14:textId="77777777" w:rsidR="00B54859" w:rsidRPr="00B54859" w:rsidRDefault="00B54859" w:rsidP="00B54859">
            <w:pPr>
              <w:spacing w:after="0" w:line="240" w:lineRule="auto"/>
              <w:rPr>
                <w:rFonts w:ascii="Times New Roman" w:eastAsia="Times New Roman" w:hAnsi="Times New Roman" w:cs="Times New Roman"/>
                <w:color w:val="000000"/>
                <w:lang w:eastAsia="ru-RU"/>
              </w:rPr>
            </w:pPr>
            <w:r w:rsidRPr="00B54859">
              <w:rPr>
                <w:rFonts w:ascii="Times New Roman" w:eastAsia="Times New Roman" w:hAnsi="Times New Roman" w:cs="Times New Roman"/>
                <w:color w:val="000000"/>
                <w:lang w:eastAsia="ru-RU"/>
              </w:rPr>
              <w:t>Сопоставление тенденций сохранения и</w:t>
            </w:r>
          </w:p>
          <w:p w14:paraId="6E229E04" w14:textId="77777777" w:rsidR="00B54859" w:rsidRPr="00B54859" w:rsidRDefault="00B54859" w:rsidP="00B54859">
            <w:pPr>
              <w:spacing w:after="0" w:line="240" w:lineRule="auto"/>
              <w:rPr>
                <w:rFonts w:ascii="Times New Roman" w:eastAsia="Times New Roman" w:hAnsi="Times New Roman" w:cs="Times New Roman"/>
                <w:color w:val="000000"/>
                <w:lang w:eastAsia="ru-RU"/>
              </w:rPr>
            </w:pPr>
            <w:r w:rsidRPr="00B54859">
              <w:rPr>
                <w:rFonts w:ascii="Times New Roman" w:eastAsia="Times New Roman" w:hAnsi="Times New Roman" w:cs="Times New Roman"/>
                <w:color w:val="000000"/>
                <w:lang w:eastAsia="ru-RU"/>
              </w:rPr>
              <w:t>переосмысления религиозной традиции</w:t>
            </w:r>
          </w:p>
          <w:p w14:paraId="3FDC2D60" w14:textId="77777777" w:rsidR="00B54859" w:rsidRPr="00B54859" w:rsidRDefault="00B54859" w:rsidP="00B54859">
            <w:pPr>
              <w:spacing w:after="0" w:line="240" w:lineRule="auto"/>
              <w:rPr>
                <w:rFonts w:ascii="Times New Roman" w:eastAsia="Times New Roman" w:hAnsi="Times New Roman" w:cs="Times New Roman"/>
                <w:color w:val="000000"/>
                <w:lang w:eastAsia="ru-RU"/>
              </w:rPr>
            </w:pPr>
            <w:r w:rsidRPr="00B54859">
              <w:rPr>
                <w:rFonts w:ascii="Times New Roman" w:eastAsia="Times New Roman" w:hAnsi="Times New Roman" w:cs="Times New Roman"/>
                <w:color w:val="000000"/>
                <w:lang w:eastAsia="ru-RU"/>
              </w:rPr>
              <w:t>в культуре XX–XXI веков; исполнение</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музыки духовного содержания,</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сочиненной современными</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композиторами; вариативно:</w:t>
            </w:r>
          </w:p>
          <w:p w14:paraId="3D9982FF" w14:textId="4CED929C" w:rsidR="00534D58" w:rsidRPr="00620D5B" w:rsidRDefault="00B54859" w:rsidP="00B54859">
            <w:pPr>
              <w:spacing w:after="0" w:line="240" w:lineRule="auto"/>
              <w:rPr>
                <w:rFonts w:ascii="Times New Roman" w:eastAsia="Times New Roman" w:hAnsi="Times New Roman" w:cs="Times New Roman"/>
                <w:color w:val="000000"/>
                <w:lang w:eastAsia="ru-RU"/>
              </w:rPr>
            </w:pPr>
            <w:r w:rsidRPr="00B54859">
              <w:rPr>
                <w:rFonts w:ascii="Times New Roman" w:eastAsia="Times New Roman" w:hAnsi="Times New Roman" w:cs="Times New Roman"/>
                <w:color w:val="000000"/>
                <w:lang w:eastAsia="ru-RU"/>
              </w:rPr>
              <w:t>исследовательские и творческие проекты</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по теме «Музыка и религия в наше</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время»; посещение концерта духовной</w:t>
            </w:r>
            <w:r>
              <w:rPr>
                <w:rFonts w:ascii="Times New Roman" w:eastAsia="Times New Roman" w:hAnsi="Times New Roman" w:cs="Times New Roman"/>
                <w:color w:val="000000"/>
                <w:lang w:eastAsia="ru-RU"/>
              </w:rPr>
              <w:t xml:space="preserve"> </w:t>
            </w:r>
            <w:r w:rsidRPr="00B54859">
              <w:rPr>
                <w:rFonts w:ascii="Times New Roman" w:eastAsia="Times New Roman" w:hAnsi="Times New Roman" w:cs="Times New Roman"/>
                <w:color w:val="000000"/>
                <w:lang w:eastAsia="ru-RU"/>
              </w:rPr>
              <w:t>музыки</w:t>
            </w:r>
          </w:p>
        </w:tc>
      </w:tr>
      <w:tr w:rsidR="00534D58" w:rsidRPr="001B2143" w14:paraId="2228CC9A" w14:textId="45434348" w:rsidTr="00534D58">
        <w:trPr>
          <w:trHeight w:val="157"/>
          <w:tblCellSpacing w:w="20" w:type="nil"/>
        </w:trPr>
        <w:tc>
          <w:tcPr>
            <w:tcW w:w="2085" w:type="dxa"/>
            <w:gridSpan w:val="2"/>
            <w:tcMar>
              <w:top w:w="50" w:type="dxa"/>
              <w:left w:w="100" w:type="dxa"/>
            </w:tcMar>
          </w:tcPr>
          <w:p w14:paraId="0DDB25FA" w14:textId="77777777" w:rsidR="00534D58" w:rsidRPr="004471B6"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2B4C9E72" w14:textId="5FC9354B" w:rsidR="00534D58" w:rsidRPr="004471B6"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1842" w:type="dxa"/>
            <w:tcMar>
              <w:top w:w="50" w:type="dxa"/>
              <w:left w:w="100" w:type="dxa"/>
            </w:tcMar>
          </w:tcPr>
          <w:p w14:paraId="35673EDA"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40790868"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6FC2846F" w14:textId="7E446328" w:rsidTr="009F019A">
        <w:trPr>
          <w:trHeight w:val="157"/>
          <w:tblCellSpacing w:w="20" w:type="nil"/>
        </w:trPr>
        <w:tc>
          <w:tcPr>
            <w:tcW w:w="9456" w:type="dxa"/>
            <w:gridSpan w:val="5"/>
            <w:tcMar>
              <w:top w:w="50" w:type="dxa"/>
              <w:left w:w="100" w:type="dxa"/>
            </w:tcMar>
            <w:vAlign w:val="center"/>
          </w:tcPr>
          <w:p w14:paraId="209CEC85" w14:textId="31E5137E"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4.</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Современная музыка: основные жанры и направления</w:t>
            </w:r>
          </w:p>
        </w:tc>
      </w:tr>
      <w:tr w:rsidR="00534D58" w:rsidRPr="001B2143" w14:paraId="2D34B7E7" w14:textId="3F2A6EE0" w:rsidTr="00534D58">
        <w:trPr>
          <w:trHeight w:val="157"/>
          <w:tblCellSpacing w:w="20" w:type="nil"/>
        </w:trPr>
        <w:tc>
          <w:tcPr>
            <w:tcW w:w="568" w:type="dxa"/>
            <w:tcMar>
              <w:top w:w="50" w:type="dxa"/>
              <w:left w:w="100" w:type="dxa"/>
            </w:tcMar>
          </w:tcPr>
          <w:p w14:paraId="145F7928" w14:textId="40EC417F"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lastRenderedPageBreak/>
              <w:t>4.1</w:t>
            </w:r>
          </w:p>
        </w:tc>
        <w:tc>
          <w:tcPr>
            <w:tcW w:w="1517" w:type="dxa"/>
            <w:tcMar>
              <w:top w:w="50" w:type="dxa"/>
              <w:left w:w="100" w:type="dxa"/>
            </w:tcMar>
          </w:tcPr>
          <w:p w14:paraId="2DB7BD7D" w14:textId="12D1CF37"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цифрового мира</w:t>
            </w:r>
          </w:p>
        </w:tc>
        <w:tc>
          <w:tcPr>
            <w:tcW w:w="851" w:type="dxa"/>
            <w:tcMar>
              <w:top w:w="50" w:type="dxa"/>
              <w:left w:w="100" w:type="dxa"/>
            </w:tcMar>
          </w:tcPr>
          <w:p w14:paraId="7CED2299" w14:textId="2C02C32F" w:rsidR="00534D58" w:rsidRPr="001B2143" w:rsidRDefault="00534D58" w:rsidP="001F4612">
            <w:pPr>
              <w:spacing w:after="0" w:line="240" w:lineRule="auto"/>
              <w:jc w:val="center"/>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1</w:t>
            </w:r>
          </w:p>
        </w:tc>
        <w:tc>
          <w:tcPr>
            <w:tcW w:w="1842" w:type="dxa"/>
            <w:tcMar>
              <w:top w:w="50" w:type="dxa"/>
              <w:left w:w="100" w:type="dxa"/>
            </w:tcMar>
          </w:tcPr>
          <w:p w14:paraId="30553EA5" w14:textId="19738399"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2"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4760A099" w14:textId="74E77615" w:rsidR="00816287" w:rsidRPr="00816287"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Поиск информации о способах</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сохранения и передачи музыки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прежде и сейчас; просмотр музыкального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клипа популярного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исполнителя, анализ</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его художественного образа, стиля,</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выразительных средств; разучивание 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исполнение популярной современной</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песни; вариативно: проведение</w:t>
            </w:r>
          </w:p>
          <w:p w14:paraId="59EC68EE" w14:textId="34D3AB21" w:rsidR="00534D58" w:rsidRPr="00620D5B"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социального опроса о роли и месте</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музыки в жизни современного человека;</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создание собственного музыкального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клипа</w:t>
            </w:r>
          </w:p>
        </w:tc>
      </w:tr>
      <w:tr w:rsidR="00534D58" w:rsidRPr="001B2143" w14:paraId="31301550" w14:textId="5D825F55" w:rsidTr="00534D58">
        <w:trPr>
          <w:trHeight w:val="157"/>
          <w:tblCellSpacing w:w="20" w:type="nil"/>
        </w:trPr>
        <w:tc>
          <w:tcPr>
            <w:tcW w:w="568" w:type="dxa"/>
            <w:tcMar>
              <w:top w:w="50" w:type="dxa"/>
              <w:left w:w="100" w:type="dxa"/>
            </w:tcMar>
          </w:tcPr>
          <w:p w14:paraId="5A7FDBAE" w14:textId="7991FB1E" w:rsidR="00534D58" w:rsidRPr="00983D79"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4.2</w:t>
            </w:r>
          </w:p>
        </w:tc>
        <w:tc>
          <w:tcPr>
            <w:tcW w:w="1517" w:type="dxa"/>
            <w:tcMar>
              <w:top w:w="50" w:type="dxa"/>
              <w:left w:w="100" w:type="dxa"/>
            </w:tcMar>
          </w:tcPr>
          <w:p w14:paraId="761B75FA" w14:textId="0738E3E9" w:rsidR="00534D58" w:rsidRPr="00983D79"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Мюзикл</w:t>
            </w:r>
          </w:p>
        </w:tc>
        <w:tc>
          <w:tcPr>
            <w:tcW w:w="851" w:type="dxa"/>
            <w:tcMar>
              <w:top w:w="50" w:type="dxa"/>
              <w:left w:w="100" w:type="dxa"/>
            </w:tcMar>
          </w:tcPr>
          <w:p w14:paraId="1689FADF" w14:textId="16D94381" w:rsidR="00534D58" w:rsidRPr="00983D79" w:rsidRDefault="00534D58"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1842" w:type="dxa"/>
            <w:tcMar>
              <w:top w:w="50" w:type="dxa"/>
              <w:left w:w="100" w:type="dxa"/>
            </w:tcMar>
          </w:tcPr>
          <w:p w14:paraId="466A0B03" w14:textId="45C1B5E8" w:rsidR="00534D58" w:rsidRPr="00983D79"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73"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05F947EE" w14:textId="0B38E967" w:rsidR="00816287" w:rsidRPr="00816287"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Знакомство с музыкальными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произведениями, сочиненными в жанре</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мюзикла, сравнение с другими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театральными жанрами (опера, балет,</w:t>
            </w:r>
          </w:p>
          <w:p w14:paraId="6D9016CB" w14:textId="700188A7" w:rsidR="00534D58" w:rsidRPr="00620D5B"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драматический спектакль); анализ</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рекламных объявлений о премьерах</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мюзиклов в современных средствах</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массовой информации;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просмотр видеозаписи одного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из мюзиклов</w:t>
            </w:r>
          </w:p>
        </w:tc>
      </w:tr>
      <w:tr w:rsidR="00534D58" w:rsidRPr="001B2143" w14:paraId="33C6D352" w14:textId="4BC75E8F" w:rsidTr="00534D58">
        <w:trPr>
          <w:trHeight w:val="157"/>
          <w:tblCellSpacing w:w="20" w:type="nil"/>
        </w:trPr>
        <w:tc>
          <w:tcPr>
            <w:tcW w:w="568" w:type="dxa"/>
            <w:tcMar>
              <w:top w:w="50" w:type="dxa"/>
              <w:left w:w="100" w:type="dxa"/>
            </w:tcMar>
          </w:tcPr>
          <w:p w14:paraId="3879F37D" w14:textId="27FF5FF1" w:rsidR="00534D58" w:rsidRPr="002A0CE9"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4.3</w:t>
            </w:r>
          </w:p>
        </w:tc>
        <w:tc>
          <w:tcPr>
            <w:tcW w:w="1517" w:type="dxa"/>
            <w:tcMar>
              <w:top w:w="50" w:type="dxa"/>
              <w:left w:w="100" w:type="dxa"/>
            </w:tcMar>
          </w:tcPr>
          <w:p w14:paraId="397EC878" w14:textId="0B105D3F" w:rsidR="00534D58" w:rsidRPr="005D2804"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Традиции и новаторство в музыке</w:t>
            </w:r>
          </w:p>
        </w:tc>
        <w:tc>
          <w:tcPr>
            <w:tcW w:w="851" w:type="dxa"/>
            <w:tcMar>
              <w:top w:w="50" w:type="dxa"/>
              <w:left w:w="100" w:type="dxa"/>
            </w:tcMar>
          </w:tcPr>
          <w:p w14:paraId="4FDD7710" w14:textId="0DD5F250" w:rsidR="00534D58" w:rsidRDefault="00534D58" w:rsidP="001F4612">
            <w:pPr>
              <w:spacing w:after="0" w:line="240" w:lineRule="auto"/>
              <w:jc w:val="center"/>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2</w:t>
            </w:r>
          </w:p>
        </w:tc>
        <w:tc>
          <w:tcPr>
            <w:tcW w:w="1842" w:type="dxa"/>
            <w:tcMar>
              <w:top w:w="50" w:type="dxa"/>
              <w:left w:w="100" w:type="dxa"/>
            </w:tcMar>
          </w:tcPr>
          <w:p w14:paraId="7E2D87FC" w14:textId="336C7081" w:rsidR="00534D58" w:rsidRPr="005D2804" w:rsidRDefault="00534D58" w:rsidP="001F4612">
            <w:pPr>
              <w:spacing w:after="0" w:line="240" w:lineRule="auto"/>
              <w:rPr>
                <w:rFonts w:ascii="Times New Roman" w:eastAsia="Times New Roman" w:hAnsi="Times New Roman" w:cs="Times New Roman"/>
                <w:lang w:eastAsia="ru-RU"/>
              </w:rPr>
            </w:pPr>
            <w:r w:rsidRPr="00620D5B">
              <w:rPr>
                <w:rFonts w:ascii="Times New Roman" w:eastAsia="Times New Roman" w:hAnsi="Times New Roman" w:cs="Times New Roman"/>
                <w:color w:val="000000"/>
                <w:lang w:eastAsia="ru-RU"/>
              </w:rPr>
              <w:t xml:space="preserve">Библиотека ЦОК </w:t>
            </w:r>
            <w:hyperlink r:id="rId74"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7FFF1C83" w14:textId="77777777" w:rsidR="00816287" w:rsidRPr="00816287"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Знакомство с различными джазовыми</w:t>
            </w:r>
          </w:p>
          <w:p w14:paraId="3A8374AF" w14:textId="4652E2E4" w:rsidR="00534D58" w:rsidRPr="00620D5B"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музыкальными композициями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направлениями (регтайм, биг бэнд,</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блюз); определение на слух:</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принадлежности к джазовой или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классической музыке; исполнительского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состава (манера пения, состав</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инструментов);</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вариативно: сочинение блюза; посещение</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концерта джазовой музыки</w:t>
            </w:r>
          </w:p>
        </w:tc>
      </w:tr>
      <w:tr w:rsidR="00534D58" w:rsidRPr="001B2143" w14:paraId="67A850AD" w14:textId="60202428" w:rsidTr="00534D58">
        <w:trPr>
          <w:trHeight w:val="157"/>
          <w:tblCellSpacing w:w="20" w:type="nil"/>
        </w:trPr>
        <w:tc>
          <w:tcPr>
            <w:tcW w:w="2085" w:type="dxa"/>
            <w:gridSpan w:val="2"/>
            <w:tcMar>
              <w:top w:w="50" w:type="dxa"/>
              <w:left w:w="100" w:type="dxa"/>
            </w:tcMar>
          </w:tcPr>
          <w:p w14:paraId="1CAE7DE6" w14:textId="77777777" w:rsidR="00534D58" w:rsidRPr="001B2143" w:rsidRDefault="00534D58" w:rsidP="00995A8C">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6D20A03E" w14:textId="0B97DCF5" w:rsidR="00534D58" w:rsidRPr="001B2143" w:rsidRDefault="00534D58" w:rsidP="00995A8C">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1842" w:type="dxa"/>
            <w:tcMar>
              <w:top w:w="50" w:type="dxa"/>
              <w:left w:w="100" w:type="dxa"/>
            </w:tcMar>
          </w:tcPr>
          <w:p w14:paraId="17B05380" w14:textId="77777777" w:rsidR="00534D58" w:rsidRPr="001B2143" w:rsidRDefault="00534D58" w:rsidP="00995A8C">
            <w:pPr>
              <w:spacing w:after="0" w:line="240" w:lineRule="auto"/>
              <w:rPr>
                <w:rFonts w:ascii="Times New Roman" w:eastAsia="Calibri" w:hAnsi="Times New Roman" w:cs="Times New Roman"/>
                <w:color w:val="000000"/>
              </w:rPr>
            </w:pPr>
          </w:p>
        </w:tc>
        <w:tc>
          <w:tcPr>
            <w:tcW w:w="4678" w:type="dxa"/>
          </w:tcPr>
          <w:p w14:paraId="4C17F06A" w14:textId="77777777" w:rsidR="00534D58" w:rsidRPr="001B2143" w:rsidRDefault="00534D58" w:rsidP="00995A8C">
            <w:pPr>
              <w:spacing w:after="0" w:line="240" w:lineRule="auto"/>
              <w:rPr>
                <w:rFonts w:ascii="Times New Roman" w:eastAsia="Calibri" w:hAnsi="Times New Roman" w:cs="Times New Roman"/>
                <w:color w:val="000000"/>
              </w:rPr>
            </w:pPr>
          </w:p>
        </w:tc>
      </w:tr>
      <w:tr w:rsidR="00534D58" w:rsidRPr="001B2143" w14:paraId="1313CA5E" w14:textId="4D6F0333" w:rsidTr="00CE1939">
        <w:trPr>
          <w:trHeight w:val="157"/>
          <w:tblCellSpacing w:w="20" w:type="nil"/>
        </w:trPr>
        <w:tc>
          <w:tcPr>
            <w:tcW w:w="9456" w:type="dxa"/>
            <w:gridSpan w:val="5"/>
            <w:tcMar>
              <w:top w:w="50" w:type="dxa"/>
              <w:left w:w="100" w:type="dxa"/>
            </w:tcMar>
          </w:tcPr>
          <w:p w14:paraId="36DA9C8F" w14:textId="62471607" w:rsidR="00534D58" w:rsidRPr="00983D79" w:rsidRDefault="00534D58" w:rsidP="00995A8C">
            <w:pPr>
              <w:spacing w:after="0" w:line="240" w:lineRule="auto"/>
              <w:jc w:val="center"/>
              <w:rPr>
                <w:rFonts w:ascii="Times New Roman" w:eastAsia="Times New Roman" w:hAnsi="Times New Roman" w:cs="Times New Roman"/>
                <w:b/>
                <w:bCs/>
                <w:lang w:eastAsia="ru-RU"/>
              </w:rPr>
            </w:pPr>
            <w:r w:rsidRPr="00983D79">
              <w:rPr>
                <w:rFonts w:ascii="Times New Roman" w:eastAsia="Times New Roman" w:hAnsi="Times New Roman" w:cs="Times New Roman"/>
                <w:b/>
                <w:bCs/>
                <w:lang w:eastAsia="ru-RU"/>
              </w:rPr>
              <w:t>Раздел 5.</w:t>
            </w:r>
            <w:r w:rsidRPr="00983D79">
              <w:rPr>
                <w:rFonts w:ascii="Times New Roman" w:eastAsia="Times New Roman" w:hAnsi="Times New Roman" w:cs="Times New Roman"/>
                <w:lang w:eastAsia="ru-RU"/>
              </w:rPr>
              <w:t xml:space="preserve"> </w:t>
            </w:r>
            <w:r w:rsidRPr="00983D79">
              <w:rPr>
                <w:rFonts w:ascii="Times New Roman" w:eastAsia="Times New Roman" w:hAnsi="Times New Roman" w:cs="Times New Roman"/>
                <w:b/>
                <w:bCs/>
                <w:lang w:eastAsia="ru-RU"/>
              </w:rPr>
              <w:t>Связь музыки с другими видами искусства</w:t>
            </w:r>
          </w:p>
        </w:tc>
      </w:tr>
      <w:tr w:rsidR="00534D58" w:rsidRPr="001B2143" w14:paraId="09716371" w14:textId="7BB4FC67" w:rsidTr="00534D58">
        <w:trPr>
          <w:trHeight w:val="157"/>
          <w:tblCellSpacing w:w="20" w:type="nil"/>
        </w:trPr>
        <w:tc>
          <w:tcPr>
            <w:tcW w:w="568" w:type="dxa"/>
            <w:tcMar>
              <w:top w:w="50" w:type="dxa"/>
              <w:left w:w="100" w:type="dxa"/>
            </w:tcMar>
          </w:tcPr>
          <w:p w14:paraId="79472D92" w14:textId="77777777" w:rsidR="00534D58" w:rsidRPr="001B2143" w:rsidRDefault="00534D58" w:rsidP="001F4612">
            <w:pPr>
              <w:spacing w:after="0" w:line="240" w:lineRule="auto"/>
              <w:rPr>
                <w:rFonts w:ascii="Times New Roman" w:eastAsia="Calibri" w:hAnsi="Times New Roman" w:cs="Times New Roman"/>
                <w:color w:val="000000"/>
              </w:rPr>
            </w:pPr>
            <w:r w:rsidRPr="00983D79">
              <w:rPr>
                <w:rFonts w:ascii="Times New Roman" w:eastAsia="Times New Roman" w:hAnsi="Times New Roman" w:cs="Times New Roman"/>
                <w:lang w:eastAsia="ru-RU"/>
              </w:rPr>
              <w:t>5.1</w:t>
            </w:r>
          </w:p>
        </w:tc>
        <w:tc>
          <w:tcPr>
            <w:tcW w:w="1517" w:type="dxa"/>
            <w:tcMar>
              <w:top w:w="50" w:type="dxa"/>
              <w:left w:w="100" w:type="dxa"/>
            </w:tcMar>
          </w:tcPr>
          <w:p w14:paraId="3AAC276F" w14:textId="21747511"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Музыка кино и телевидения</w:t>
            </w:r>
          </w:p>
        </w:tc>
        <w:tc>
          <w:tcPr>
            <w:tcW w:w="851" w:type="dxa"/>
            <w:tcMar>
              <w:top w:w="50" w:type="dxa"/>
              <w:left w:w="100" w:type="dxa"/>
            </w:tcMar>
          </w:tcPr>
          <w:p w14:paraId="7971AEA7" w14:textId="3E6186C0" w:rsidR="00534D58" w:rsidRPr="001B2143" w:rsidRDefault="00534D58" w:rsidP="001F4612">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4</w:t>
            </w:r>
          </w:p>
        </w:tc>
        <w:tc>
          <w:tcPr>
            <w:tcW w:w="1842" w:type="dxa"/>
            <w:tcMar>
              <w:top w:w="50" w:type="dxa"/>
              <w:left w:w="100" w:type="dxa"/>
            </w:tcMar>
            <w:vAlign w:val="center"/>
          </w:tcPr>
          <w:p w14:paraId="19463B00" w14:textId="3B1615D9" w:rsidR="00534D58" w:rsidRPr="001B2143" w:rsidRDefault="00534D58" w:rsidP="001F4612">
            <w:pPr>
              <w:spacing w:after="0" w:line="240" w:lineRule="auto"/>
              <w:rPr>
                <w:rFonts w:ascii="Times New Roman" w:eastAsia="Calibri" w:hAnsi="Times New Roman" w:cs="Times New Roman"/>
                <w:color w:val="000000"/>
              </w:rPr>
            </w:pPr>
            <w:r w:rsidRPr="00620D5B">
              <w:rPr>
                <w:rFonts w:ascii="Times New Roman" w:eastAsia="Times New Roman" w:hAnsi="Times New Roman" w:cs="Times New Roman"/>
                <w:color w:val="000000"/>
                <w:lang w:eastAsia="ru-RU"/>
              </w:rPr>
              <w:t xml:space="preserve">Библиотека ЦОК </w:t>
            </w:r>
            <w:hyperlink r:id="rId75" w:history="1">
              <w:r w:rsidRPr="00620D5B">
                <w:rPr>
                  <w:rFonts w:ascii="Times New Roman" w:eastAsia="Times New Roman" w:hAnsi="Times New Roman" w:cs="Times New Roman"/>
                  <w:color w:val="0000FF"/>
                  <w:u w:val="single"/>
                  <w:lang w:eastAsia="ru-RU"/>
                </w:rPr>
                <w:t>https://m.edsoo.ru/f5ea9dd4</w:t>
              </w:r>
            </w:hyperlink>
          </w:p>
        </w:tc>
        <w:tc>
          <w:tcPr>
            <w:tcW w:w="4678" w:type="dxa"/>
          </w:tcPr>
          <w:p w14:paraId="329ED1AC" w14:textId="77777777" w:rsidR="00816287" w:rsidRPr="00816287"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Знакомство с образцами киномузыки</w:t>
            </w:r>
          </w:p>
          <w:p w14:paraId="6943EF2E" w14:textId="21F56C34" w:rsidR="00534D58" w:rsidRPr="00620D5B" w:rsidRDefault="00816287" w:rsidP="00816287">
            <w:pPr>
              <w:spacing w:after="0" w:line="240" w:lineRule="auto"/>
              <w:rPr>
                <w:rFonts w:ascii="Times New Roman" w:eastAsia="Times New Roman" w:hAnsi="Times New Roman" w:cs="Times New Roman"/>
                <w:color w:val="000000"/>
                <w:lang w:eastAsia="ru-RU"/>
              </w:rPr>
            </w:pPr>
            <w:r w:rsidRPr="00816287">
              <w:rPr>
                <w:rFonts w:ascii="Times New Roman" w:eastAsia="Times New Roman" w:hAnsi="Times New Roman" w:cs="Times New Roman"/>
                <w:color w:val="000000"/>
                <w:lang w:eastAsia="ru-RU"/>
              </w:rPr>
              <w:t>отечественных и зарубежных</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композиторов; просмотр фильмов</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с целью анализа выразительного</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эффекта, создаваемого музыкой;</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разучивание, исполнение песни</w:t>
            </w:r>
            <w:r>
              <w:rPr>
                <w:rFonts w:ascii="Times New Roman" w:eastAsia="Times New Roman" w:hAnsi="Times New Roman" w:cs="Times New Roman"/>
                <w:color w:val="000000"/>
                <w:lang w:eastAsia="ru-RU"/>
              </w:rPr>
              <w:t xml:space="preserve"> </w:t>
            </w:r>
            <w:r w:rsidRPr="00816287">
              <w:rPr>
                <w:rFonts w:ascii="Times New Roman" w:eastAsia="Times New Roman" w:hAnsi="Times New Roman" w:cs="Times New Roman"/>
                <w:color w:val="000000"/>
                <w:lang w:eastAsia="ru-RU"/>
              </w:rPr>
              <w:t>из фильма</w:t>
            </w:r>
          </w:p>
        </w:tc>
      </w:tr>
      <w:tr w:rsidR="00534D58" w:rsidRPr="001B2143" w14:paraId="619D99EE" w14:textId="6E3BA9F9" w:rsidTr="00534D58">
        <w:trPr>
          <w:trHeight w:val="157"/>
          <w:tblCellSpacing w:w="20" w:type="nil"/>
        </w:trPr>
        <w:tc>
          <w:tcPr>
            <w:tcW w:w="2085" w:type="dxa"/>
            <w:gridSpan w:val="2"/>
            <w:tcMar>
              <w:top w:w="50" w:type="dxa"/>
              <w:left w:w="100" w:type="dxa"/>
            </w:tcMar>
          </w:tcPr>
          <w:p w14:paraId="5E00A2AB" w14:textId="77777777" w:rsidR="00534D58" w:rsidRPr="004471B6" w:rsidRDefault="00534D58" w:rsidP="001F46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lang w:eastAsia="ru-RU"/>
              </w:rPr>
              <w:t>Итого по разделу</w:t>
            </w:r>
          </w:p>
        </w:tc>
        <w:tc>
          <w:tcPr>
            <w:tcW w:w="851" w:type="dxa"/>
            <w:tcMar>
              <w:top w:w="50" w:type="dxa"/>
              <w:left w:w="100" w:type="dxa"/>
            </w:tcMar>
          </w:tcPr>
          <w:p w14:paraId="596D51F0" w14:textId="1D8A1271" w:rsidR="00534D58" w:rsidRPr="004471B6" w:rsidRDefault="00534D58" w:rsidP="001F4612">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1842" w:type="dxa"/>
            <w:tcMar>
              <w:top w:w="50" w:type="dxa"/>
              <w:left w:w="100" w:type="dxa"/>
            </w:tcMar>
          </w:tcPr>
          <w:p w14:paraId="51ED3988" w14:textId="77777777" w:rsidR="00534D58" w:rsidRPr="001B2143" w:rsidRDefault="00534D58" w:rsidP="001F4612">
            <w:pPr>
              <w:spacing w:after="0" w:line="240" w:lineRule="auto"/>
              <w:rPr>
                <w:rFonts w:ascii="Times New Roman" w:eastAsia="Calibri" w:hAnsi="Times New Roman" w:cs="Times New Roman"/>
                <w:color w:val="000000"/>
              </w:rPr>
            </w:pPr>
          </w:p>
        </w:tc>
        <w:tc>
          <w:tcPr>
            <w:tcW w:w="4678" w:type="dxa"/>
          </w:tcPr>
          <w:p w14:paraId="01F4B5BD" w14:textId="77777777" w:rsidR="00534D58" w:rsidRPr="001B2143" w:rsidRDefault="00534D58" w:rsidP="001F4612">
            <w:pPr>
              <w:spacing w:after="0" w:line="240" w:lineRule="auto"/>
              <w:rPr>
                <w:rFonts w:ascii="Times New Roman" w:eastAsia="Calibri" w:hAnsi="Times New Roman" w:cs="Times New Roman"/>
                <w:color w:val="000000"/>
              </w:rPr>
            </w:pPr>
          </w:p>
        </w:tc>
      </w:tr>
      <w:tr w:rsidR="00534D58" w:rsidRPr="001B2143" w14:paraId="41A44F7C" w14:textId="23ECC5F0" w:rsidTr="00534D58">
        <w:trPr>
          <w:trHeight w:val="157"/>
          <w:tblCellSpacing w:w="20" w:type="nil"/>
        </w:trPr>
        <w:tc>
          <w:tcPr>
            <w:tcW w:w="2085" w:type="dxa"/>
            <w:gridSpan w:val="2"/>
            <w:shd w:val="clear" w:color="auto" w:fill="FFFFFF"/>
            <w:tcMar>
              <w:top w:w="50" w:type="dxa"/>
              <w:left w:w="100" w:type="dxa"/>
            </w:tcMar>
          </w:tcPr>
          <w:p w14:paraId="76271D91" w14:textId="77777777" w:rsidR="00534D58" w:rsidRPr="004471B6" w:rsidRDefault="00534D58" w:rsidP="001F4612">
            <w:pPr>
              <w:spacing w:after="0" w:line="240" w:lineRule="auto"/>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ОБЩЕЕ КОЛИЧЕСТВО ЧАСОВ ПО ПРОГРАММЕ</w:t>
            </w:r>
          </w:p>
        </w:tc>
        <w:tc>
          <w:tcPr>
            <w:tcW w:w="851" w:type="dxa"/>
            <w:shd w:val="clear" w:color="auto" w:fill="FFFFFF"/>
            <w:tcMar>
              <w:top w:w="50" w:type="dxa"/>
              <w:left w:w="100" w:type="dxa"/>
            </w:tcMar>
          </w:tcPr>
          <w:p w14:paraId="55A64946" w14:textId="77777777" w:rsidR="00534D58" w:rsidRPr="004471B6" w:rsidRDefault="00534D58" w:rsidP="001F4612">
            <w:pPr>
              <w:spacing w:after="0" w:line="240" w:lineRule="auto"/>
              <w:jc w:val="center"/>
              <w:rPr>
                <w:rFonts w:ascii="Times New Roman" w:eastAsia="Calibri" w:hAnsi="Times New Roman" w:cs="Times New Roman"/>
                <w:b/>
                <w:bCs/>
                <w:color w:val="000000"/>
              </w:rPr>
            </w:pPr>
            <w:r w:rsidRPr="00983D79">
              <w:rPr>
                <w:rFonts w:ascii="Times New Roman" w:eastAsia="Times New Roman" w:hAnsi="Times New Roman" w:cs="Times New Roman"/>
                <w:b/>
                <w:bCs/>
                <w:color w:val="000000"/>
                <w:lang w:eastAsia="ru-RU"/>
              </w:rPr>
              <w:t>34</w:t>
            </w:r>
          </w:p>
        </w:tc>
        <w:tc>
          <w:tcPr>
            <w:tcW w:w="1842" w:type="dxa"/>
            <w:tcMar>
              <w:top w:w="50" w:type="dxa"/>
              <w:left w:w="100" w:type="dxa"/>
            </w:tcMar>
            <w:vAlign w:val="center"/>
          </w:tcPr>
          <w:p w14:paraId="6755D72C" w14:textId="77777777" w:rsidR="00534D58" w:rsidRPr="001B2143" w:rsidRDefault="00534D58" w:rsidP="001F4612">
            <w:pPr>
              <w:spacing w:after="0" w:line="240" w:lineRule="auto"/>
              <w:rPr>
                <w:rFonts w:ascii="Times New Roman" w:eastAsia="Calibri" w:hAnsi="Times New Roman" w:cs="Times New Roman"/>
                <w:color w:val="000000"/>
              </w:rPr>
            </w:pPr>
          </w:p>
        </w:tc>
        <w:tc>
          <w:tcPr>
            <w:tcW w:w="4678" w:type="dxa"/>
          </w:tcPr>
          <w:p w14:paraId="4D725D75" w14:textId="77777777" w:rsidR="00534D58" w:rsidRPr="001B2143" w:rsidRDefault="00534D58" w:rsidP="001F4612">
            <w:pPr>
              <w:spacing w:after="0" w:line="240" w:lineRule="auto"/>
              <w:rPr>
                <w:rFonts w:ascii="Times New Roman" w:eastAsia="Calibri" w:hAnsi="Times New Roman" w:cs="Times New Roman"/>
                <w:color w:val="000000"/>
              </w:rPr>
            </w:pPr>
          </w:p>
        </w:tc>
      </w:tr>
    </w:tbl>
    <w:p w14:paraId="67C6E152" w14:textId="53BEF9A7" w:rsidR="00FF3D79" w:rsidRDefault="00FF3D79" w:rsidP="00FF3D79">
      <w:pPr>
        <w:spacing w:after="0" w:line="240" w:lineRule="auto"/>
        <w:rPr>
          <w:sz w:val="24"/>
          <w:szCs w:val="24"/>
        </w:rPr>
      </w:pPr>
    </w:p>
    <w:p w14:paraId="607C66F7" w14:textId="1F86EFC5" w:rsidR="00FF3D79" w:rsidRDefault="00FF3D79" w:rsidP="00FF3D79">
      <w:pPr>
        <w:spacing w:after="0" w:line="240" w:lineRule="auto"/>
        <w:rPr>
          <w:sz w:val="24"/>
          <w:szCs w:val="24"/>
        </w:rPr>
      </w:pPr>
    </w:p>
    <w:p w14:paraId="16A90A79" w14:textId="6E037662" w:rsidR="00FF3D79" w:rsidRDefault="00FF3D79" w:rsidP="00FF3D79">
      <w:pPr>
        <w:spacing w:after="0" w:line="240" w:lineRule="auto"/>
        <w:rPr>
          <w:sz w:val="24"/>
          <w:szCs w:val="24"/>
        </w:rPr>
      </w:pPr>
    </w:p>
    <w:p w14:paraId="15E170CF" w14:textId="04B17B90" w:rsidR="00FF3D79" w:rsidRDefault="00FF3D79" w:rsidP="00FF3D79">
      <w:pPr>
        <w:spacing w:after="0" w:line="240" w:lineRule="auto"/>
        <w:rPr>
          <w:sz w:val="24"/>
          <w:szCs w:val="24"/>
        </w:rPr>
      </w:pPr>
    </w:p>
    <w:p w14:paraId="27DDE5EE" w14:textId="06CAB228" w:rsidR="00FF3D79" w:rsidRDefault="00FF3D79" w:rsidP="00FF3D79">
      <w:pPr>
        <w:spacing w:after="0" w:line="240" w:lineRule="auto"/>
        <w:rPr>
          <w:sz w:val="24"/>
          <w:szCs w:val="24"/>
        </w:rPr>
      </w:pPr>
    </w:p>
    <w:p w14:paraId="55B8C596" w14:textId="2C80F811" w:rsidR="00FF3D79" w:rsidRDefault="00FF3D79" w:rsidP="00FF3D79">
      <w:pPr>
        <w:spacing w:after="0" w:line="240" w:lineRule="auto"/>
        <w:rPr>
          <w:sz w:val="24"/>
          <w:szCs w:val="24"/>
        </w:rPr>
      </w:pPr>
    </w:p>
    <w:bookmarkEnd w:id="0"/>
    <w:p w14:paraId="6AB96AAE" w14:textId="77777777" w:rsidR="00FF3D79" w:rsidRPr="00FF3D79" w:rsidRDefault="00FF3D79" w:rsidP="00FF3D79">
      <w:pPr>
        <w:spacing w:after="0" w:line="240" w:lineRule="auto"/>
        <w:rPr>
          <w:rFonts w:ascii="Times New Roman" w:hAnsi="Times New Roman" w:cs="Times New Roman"/>
          <w:sz w:val="24"/>
          <w:szCs w:val="24"/>
        </w:rPr>
      </w:pPr>
    </w:p>
    <w:sectPr w:rsidR="00FF3D79" w:rsidRPr="00FF3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8CA"/>
    <w:rsid w:val="00131C12"/>
    <w:rsid w:val="00137736"/>
    <w:rsid w:val="001B2143"/>
    <w:rsid w:val="001F4612"/>
    <w:rsid w:val="00233446"/>
    <w:rsid w:val="00254EA9"/>
    <w:rsid w:val="00352498"/>
    <w:rsid w:val="00364093"/>
    <w:rsid w:val="00411FF0"/>
    <w:rsid w:val="004471B6"/>
    <w:rsid w:val="0047161A"/>
    <w:rsid w:val="004A5333"/>
    <w:rsid w:val="004F7330"/>
    <w:rsid w:val="00534D58"/>
    <w:rsid w:val="005C04F2"/>
    <w:rsid w:val="006378CA"/>
    <w:rsid w:val="006B126E"/>
    <w:rsid w:val="006B465B"/>
    <w:rsid w:val="007071E3"/>
    <w:rsid w:val="00723CC8"/>
    <w:rsid w:val="00773B79"/>
    <w:rsid w:val="007F0678"/>
    <w:rsid w:val="00816287"/>
    <w:rsid w:val="0084167F"/>
    <w:rsid w:val="00861D6E"/>
    <w:rsid w:val="00875509"/>
    <w:rsid w:val="008C554F"/>
    <w:rsid w:val="008F3934"/>
    <w:rsid w:val="00951D16"/>
    <w:rsid w:val="00A129C3"/>
    <w:rsid w:val="00A24E38"/>
    <w:rsid w:val="00A47F10"/>
    <w:rsid w:val="00A513D0"/>
    <w:rsid w:val="00AA6F18"/>
    <w:rsid w:val="00AD47BD"/>
    <w:rsid w:val="00AF74B3"/>
    <w:rsid w:val="00B11CE2"/>
    <w:rsid w:val="00B20161"/>
    <w:rsid w:val="00B51F73"/>
    <w:rsid w:val="00B54859"/>
    <w:rsid w:val="00BB3C42"/>
    <w:rsid w:val="00BD532E"/>
    <w:rsid w:val="00C65606"/>
    <w:rsid w:val="00CF3F20"/>
    <w:rsid w:val="00D25EB0"/>
    <w:rsid w:val="00D3147D"/>
    <w:rsid w:val="00D63E1D"/>
    <w:rsid w:val="00D95CD9"/>
    <w:rsid w:val="00EE2076"/>
    <w:rsid w:val="00F15762"/>
    <w:rsid w:val="00F57E68"/>
    <w:rsid w:val="00FB0FA2"/>
    <w:rsid w:val="00FE73A9"/>
    <w:rsid w:val="00FF3D79"/>
    <w:rsid w:val="00FF7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8A723"/>
  <w15:docId w15:val="{55C07BB7-CC01-4163-B46D-2D903D4B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3D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3D79"/>
    <w:rPr>
      <w:b/>
      <w:bCs/>
    </w:rPr>
  </w:style>
  <w:style w:type="character" w:styleId="a5">
    <w:name w:val="Emphasis"/>
    <w:basedOn w:val="a0"/>
    <w:uiPriority w:val="20"/>
    <w:qFormat/>
    <w:rsid w:val="00FF3D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4659">
      <w:bodyDiv w:val="1"/>
      <w:marLeft w:val="0"/>
      <w:marRight w:val="0"/>
      <w:marTop w:val="0"/>
      <w:marBottom w:val="0"/>
      <w:divBdr>
        <w:top w:val="none" w:sz="0" w:space="0" w:color="auto"/>
        <w:left w:val="none" w:sz="0" w:space="0" w:color="auto"/>
        <w:bottom w:val="none" w:sz="0" w:space="0" w:color="auto"/>
        <w:right w:val="none" w:sz="0" w:space="0" w:color="auto"/>
      </w:divBdr>
    </w:div>
    <w:div w:id="25868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42</Pages>
  <Words>15901</Words>
  <Characters>90639</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50</cp:revision>
  <dcterms:created xsi:type="dcterms:W3CDTF">2023-09-02T18:20:00Z</dcterms:created>
  <dcterms:modified xsi:type="dcterms:W3CDTF">2024-09-16T16:24:00Z</dcterms:modified>
</cp:coreProperties>
</file>