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B38" w:rsidRDefault="00E15B38" w:rsidP="00E15B38"/>
    <w:p w:rsidR="00E15B38" w:rsidRPr="005834FB" w:rsidRDefault="00E15B38" w:rsidP="00E15B38">
      <w:pPr>
        <w:suppressAutoHyphens/>
        <w:jc w:val="center"/>
        <w:rPr>
          <w:sz w:val="28"/>
          <w:szCs w:val="28"/>
          <w:lang w:eastAsia="ar-SA"/>
        </w:rPr>
      </w:pPr>
      <w:r w:rsidRPr="005834FB">
        <w:rPr>
          <w:sz w:val="28"/>
          <w:szCs w:val="28"/>
          <w:lang w:eastAsia="ar-SA"/>
        </w:rPr>
        <w:t>Муниципальное бюджетное общеобразовательное учреждение –</w:t>
      </w:r>
    </w:p>
    <w:p w:rsidR="00E15B38" w:rsidRPr="005834FB" w:rsidRDefault="00E15B38" w:rsidP="00E15B38">
      <w:pPr>
        <w:suppressAutoHyphens/>
        <w:jc w:val="center"/>
        <w:rPr>
          <w:sz w:val="28"/>
          <w:szCs w:val="28"/>
          <w:lang w:eastAsia="ar-SA"/>
        </w:rPr>
      </w:pPr>
      <w:r w:rsidRPr="005834FB">
        <w:rPr>
          <w:sz w:val="28"/>
          <w:szCs w:val="28"/>
          <w:lang w:eastAsia="ar-SA"/>
        </w:rPr>
        <w:t>средняя общеобразовательная школа №11 города Орла</w:t>
      </w:r>
    </w:p>
    <w:p w:rsidR="00E15B38" w:rsidRPr="005834FB" w:rsidRDefault="00E15B38" w:rsidP="00E15B38">
      <w:pPr>
        <w:suppressAutoHyphens/>
        <w:jc w:val="center"/>
        <w:rPr>
          <w:sz w:val="28"/>
          <w:szCs w:val="28"/>
          <w:lang w:eastAsia="ar-SA"/>
        </w:rPr>
      </w:pPr>
    </w:p>
    <w:p w:rsidR="00E15B38" w:rsidRPr="005834FB" w:rsidRDefault="00E15B38" w:rsidP="00E15B38">
      <w:pPr>
        <w:suppressAutoHyphens/>
        <w:rPr>
          <w:sz w:val="28"/>
          <w:szCs w:val="28"/>
          <w:lang w:eastAsia="ar-SA"/>
        </w:rPr>
      </w:pPr>
    </w:p>
    <w:p w:rsidR="00D64012" w:rsidRDefault="00E15B38" w:rsidP="00D64012">
      <w:pPr>
        <w:suppressAutoHyphens/>
        <w:ind w:left="-709" w:hanging="284"/>
      </w:pPr>
      <w:r>
        <w:rPr>
          <w:sz w:val="28"/>
          <w:szCs w:val="28"/>
          <w:lang w:eastAsia="ar-SA"/>
        </w:rPr>
        <w:t xml:space="preserve">     </w:t>
      </w:r>
    </w:p>
    <w:tbl>
      <w:tblPr>
        <w:tblW w:w="10633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3261"/>
        <w:gridCol w:w="3686"/>
        <w:gridCol w:w="3686"/>
      </w:tblGrid>
      <w:tr w:rsidR="00D64012" w:rsidRPr="00225621" w:rsidTr="00F05587">
        <w:trPr>
          <w:trHeight w:val="2584"/>
        </w:trPr>
        <w:tc>
          <w:tcPr>
            <w:tcW w:w="3261" w:type="dxa"/>
          </w:tcPr>
          <w:p w:rsidR="00D64012" w:rsidRPr="00225621" w:rsidRDefault="00D64012" w:rsidP="00F05587">
            <w:pPr>
              <w:snapToGrid w:val="0"/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  <w:r w:rsidRPr="00225621">
              <w:rPr>
                <w:rFonts w:eastAsiaTheme="minorHAnsi" w:cs="Calibri"/>
                <w:lang w:eastAsia="en-US"/>
              </w:rPr>
              <w:t>«РАССМОТРЕНО»</w:t>
            </w: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  <w:r w:rsidRPr="00225621">
              <w:rPr>
                <w:rFonts w:eastAsiaTheme="minorHAnsi" w:cs="Calibri"/>
                <w:lang w:eastAsia="en-US"/>
              </w:rPr>
              <w:t>Руководитель ШМО</w:t>
            </w: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  <w:r w:rsidRPr="00225621">
              <w:rPr>
                <w:rFonts w:eastAsiaTheme="minorHAnsi" w:cs="Calibri"/>
                <w:lang w:eastAsia="en-US"/>
              </w:rPr>
              <w:t xml:space="preserve">____/Лаврова Т.Н. /                       </w:t>
            </w:r>
          </w:p>
          <w:p w:rsidR="00D64012" w:rsidRPr="00225621" w:rsidRDefault="00D64012" w:rsidP="00F05587">
            <w:pPr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4012" w:rsidRPr="00225621" w:rsidRDefault="00D64012" w:rsidP="00F05587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  <w:r w:rsidRPr="00225621">
              <w:rPr>
                <w:rFonts w:eastAsiaTheme="minorHAnsi" w:cs="Calibri"/>
                <w:lang w:eastAsia="en-US"/>
              </w:rPr>
              <w:t>Протокол № 1</w:t>
            </w:r>
          </w:p>
          <w:p w:rsidR="00D64012" w:rsidRPr="00225621" w:rsidRDefault="002A6338" w:rsidP="00F05587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от «__» ______2024</w:t>
            </w:r>
            <w:r w:rsidR="00D64012" w:rsidRPr="00225621">
              <w:rPr>
                <w:rFonts w:eastAsiaTheme="minorHAnsi" w:cs="Calibri"/>
                <w:lang w:eastAsia="en-US"/>
              </w:rPr>
              <w:t>г.</w:t>
            </w:r>
          </w:p>
          <w:p w:rsidR="00D64012" w:rsidRPr="00225621" w:rsidRDefault="00D64012" w:rsidP="00F05587">
            <w:pPr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686" w:type="dxa"/>
          </w:tcPr>
          <w:p w:rsidR="00D64012" w:rsidRPr="00225621" w:rsidRDefault="00D64012" w:rsidP="00F05587">
            <w:pPr>
              <w:snapToGrid w:val="0"/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  <w:r w:rsidRPr="00225621">
              <w:rPr>
                <w:rFonts w:eastAsiaTheme="minorHAnsi" w:cs="Calibri"/>
                <w:lang w:eastAsia="en-US"/>
              </w:rPr>
              <w:t>«</w:t>
            </w:r>
            <w:proofErr w:type="gramStart"/>
            <w:r w:rsidRPr="00225621">
              <w:rPr>
                <w:rFonts w:eastAsiaTheme="minorHAnsi" w:cs="Calibri"/>
                <w:lang w:eastAsia="en-US"/>
              </w:rPr>
              <w:t xml:space="preserve">СОГЛАСОВАНО»   </w:t>
            </w:r>
            <w:proofErr w:type="gramEnd"/>
            <w:r w:rsidRPr="00225621">
              <w:rPr>
                <w:rFonts w:eastAsiaTheme="minorHAnsi" w:cs="Calibri"/>
                <w:lang w:eastAsia="en-US"/>
              </w:rPr>
              <w:t xml:space="preserve">             Заместитель директора по УВР</w:t>
            </w: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  <w:r w:rsidRPr="00225621">
              <w:rPr>
                <w:rFonts w:eastAsiaTheme="minorHAnsi" w:cs="Calibri"/>
                <w:lang w:eastAsia="en-US"/>
              </w:rPr>
              <w:t xml:space="preserve">_______/ </w:t>
            </w:r>
            <w:proofErr w:type="spellStart"/>
            <w:r w:rsidRPr="00225621">
              <w:rPr>
                <w:rFonts w:eastAsiaTheme="minorHAnsi" w:cs="Calibri"/>
                <w:lang w:eastAsia="en-US"/>
              </w:rPr>
              <w:t>Хрыкова</w:t>
            </w:r>
            <w:proofErr w:type="spellEnd"/>
            <w:r w:rsidRPr="00225621">
              <w:rPr>
                <w:rFonts w:eastAsiaTheme="minorHAnsi" w:cs="Calibri"/>
                <w:lang w:eastAsia="en-US"/>
              </w:rPr>
              <w:t xml:space="preserve"> М.И./                           </w:t>
            </w:r>
          </w:p>
          <w:p w:rsidR="00D64012" w:rsidRPr="00225621" w:rsidRDefault="00D64012" w:rsidP="00F05587">
            <w:pPr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4012" w:rsidRPr="00225621" w:rsidRDefault="00D64012" w:rsidP="00F05587">
            <w:pPr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4012" w:rsidRPr="00225621" w:rsidRDefault="002A6338" w:rsidP="00F05587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«___</w:t>
            </w:r>
            <w:r w:rsidR="00D64012" w:rsidRPr="00225621">
              <w:rPr>
                <w:rFonts w:eastAsiaTheme="minorHAnsi" w:cs="Calibri"/>
                <w:lang w:eastAsia="en-US"/>
              </w:rPr>
              <w:t xml:space="preserve">» </w:t>
            </w:r>
            <w:r>
              <w:rPr>
                <w:rFonts w:eastAsiaTheme="minorHAnsi" w:cs="Calibri"/>
                <w:lang w:eastAsia="en-US"/>
              </w:rPr>
              <w:t>_________ 2024</w:t>
            </w:r>
            <w:r w:rsidR="00D64012" w:rsidRPr="00225621">
              <w:rPr>
                <w:rFonts w:eastAsiaTheme="minorHAnsi" w:cs="Calibri"/>
                <w:lang w:eastAsia="en-US"/>
              </w:rPr>
              <w:t>г.</w:t>
            </w:r>
          </w:p>
          <w:p w:rsidR="00D64012" w:rsidRPr="00225621" w:rsidRDefault="00D64012" w:rsidP="00F05587">
            <w:pPr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686" w:type="dxa"/>
          </w:tcPr>
          <w:p w:rsidR="00D64012" w:rsidRPr="00225621" w:rsidRDefault="00D64012" w:rsidP="00F05587">
            <w:pPr>
              <w:snapToGrid w:val="0"/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  <w:r w:rsidRPr="00225621">
              <w:rPr>
                <w:rFonts w:eastAsiaTheme="minorHAnsi" w:cs="Calibri"/>
                <w:lang w:eastAsia="en-US"/>
              </w:rPr>
              <w:t xml:space="preserve">         «УТВЕРЖДАЮ»</w:t>
            </w: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  <w:r w:rsidRPr="00225621">
              <w:rPr>
                <w:rFonts w:eastAsiaTheme="minorHAnsi" w:cs="Calibri"/>
                <w:lang w:eastAsia="en-US"/>
              </w:rPr>
              <w:t xml:space="preserve">      Директор МБОУ СОШ №11</w:t>
            </w: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</w:p>
          <w:p w:rsidR="00D64012" w:rsidRPr="00225621" w:rsidRDefault="00D64012" w:rsidP="00F05587">
            <w:pPr>
              <w:rPr>
                <w:rFonts w:eastAsiaTheme="minorHAnsi" w:cs="Calibri"/>
                <w:lang w:eastAsia="en-US"/>
              </w:rPr>
            </w:pPr>
            <w:r w:rsidRPr="00225621">
              <w:rPr>
                <w:rFonts w:eastAsiaTheme="minorHAnsi" w:cs="Calibri"/>
                <w:lang w:eastAsia="en-US"/>
              </w:rPr>
              <w:t xml:space="preserve">       ______     /Пирогова И.В./</w:t>
            </w:r>
          </w:p>
          <w:p w:rsidR="00D64012" w:rsidRPr="00225621" w:rsidRDefault="00D64012" w:rsidP="00F05587">
            <w:pPr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4012" w:rsidRPr="00225621" w:rsidRDefault="00D64012" w:rsidP="00F05587">
            <w:pPr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4012" w:rsidRPr="00225621" w:rsidRDefault="002A6338" w:rsidP="00F05587">
            <w:pPr>
              <w:ind w:firstLine="708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Приказ №</w:t>
            </w:r>
            <w:r w:rsidR="00594B0A">
              <w:rPr>
                <w:rFonts w:eastAsiaTheme="minorHAnsi" w:cs="Calibri"/>
                <w:lang w:eastAsia="en-US"/>
              </w:rPr>
              <w:t>198</w:t>
            </w:r>
          </w:p>
          <w:p w:rsidR="00D64012" w:rsidRPr="00225621" w:rsidRDefault="002A6338" w:rsidP="00F05587">
            <w:pPr>
              <w:ind w:firstLine="708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от «</w:t>
            </w:r>
            <w:r w:rsidR="00594B0A">
              <w:rPr>
                <w:rFonts w:eastAsiaTheme="minorHAnsi" w:cs="Calibri"/>
                <w:lang w:eastAsia="en-US"/>
              </w:rPr>
              <w:t>30</w:t>
            </w:r>
            <w:r w:rsidR="00D64012" w:rsidRPr="00225621">
              <w:rPr>
                <w:rFonts w:eastAsiaTheme="minorHAnsi" w:cs="Calibri"/>
                <w:lang w:eastAsia="en-US"/>
              </w:rPr>
              <w:t xml:space="preserve">» </w:t>
            </w:r>
            <w:r w:rsidR="00594B0A">
              <w:rPr>
                <w:rFonts w:eastAsiaTheme="minorHAnsi" w:cs="Calibri"/>
                <w:lang w:eastAsia="en-US"/>
              </w:rPr>
              <w:t>августа</w:t>
            </w:r>
            <w:r>
              <w:rPr>
                <w:rFonts w:eastAsiaTheme="minorHAnsi" w:cs="Calibri"/>
                <w:lang w:eastAsia="en-US"/>
              </w:rPr>
              <w:t xml:space="preserve"> 2024</w:t>
            </w:r>
            <w:r w:rsidR="00D64012" w:rsidRPr="00225621">
              <w:rPr>
                <w:rFonts w:eastAsiaTheme="minorHAnsi" w:cs="Calibri"/>
                <w:lang w:eastAsia="en-US"/>
              </w:rPr>
              <w:t>г.</w:t>
            </w:r>
          </w:p>
          <w:p w:rsidR="00D64012" w:rsidRPr="00225621" w:rsidRDefault="00D64012" w:rsidP="00F05587">
            <w:pPr>
              <w:ind w:firstLine="708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E15B38" w:rsidRDefault="00E15B38" w:rsidP="00D64012">
      <w:pPr>
        <w:suppressAutoHyphens/>
        <w:ind w:left="-709" w:hanging="284"/>
      </w:pPr>
    </w:p>
    <w:p w:rsidR="00E15B38" w:rsidRPr="00C6437F" w:rsidRDefault="00E15B38" w:rsidP="00E15B38"/>
    <w:p w:rsidR="00E15B38" w:rsidRPr="00C6437F" w:rsidRDefault="00E15B38" w:rsidP="00E15B38">
      <w:pPr>
        <w:jc w:val="center"/>
        <w:rPr>
          <w:b/>
          <w:sz w:val="32"/>
          <w:szCs w:val="32"/>
        </w:rPr>
      </w:pPr>
      <w:r w:rsidRPr="00C6437F">
        <w:rPr>
          <w:b/>
          <w:sz w:val="32"/>
          <w:szCs w:val="32"/>
        </w:rPr>
        <w:t>Рабочая программа внеурочной деятельности</w:t>
      </w:r>
    </w:p>
    <w:p w:rsidR="00E15B38" w:rsidRPr="00C6437F" w:rsidRDefault="00E15B38" w:rsidP="00E15B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общекультурног</w:t>
      </w:r>
      <w:r w:rsidRPr="00C6437F">
        <w:rPr>
          <w:b/>
          <w:sz w:val="32"/>
          <w:szCs w:val="32"/>
        </w:rPr>
        <w:t>о направления</w:t>
      </w:r>
    </w:p>
    <w:p w:rsidR="00E15B38" w:rsidRPr="00C6437F" w:rsidRDefault="00E15B38" w:rsidP="00E15B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«Юный химик</w:t>
      </w:r>
      <w:r w:rsidRPr="00C6437F">
        <w:rPr>
          <w:b/>
          <w:sz w:val="32"/>
          <w:szCs w:val="32"/>
        </w:rPr>
        <w:t>»</w:t>
      </w:r>
    </w:p>
    <w:p w:rsidR="00E15B38" w:rsidRPr="00C6437F" w:rsidRDefault="00E15B38" w:rsidP="00E15B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7</w:t>
      </w:r>
      <w:r w:rsidRPr="00C6437F">
        <w:rPr>
          <w:b/>
          <w:sz w:val="32"/>
          <w:szCs w:val="32"/>
        </w:rPr>
        <w:t xml:space="preserve"> классов</w:t>
      </w:r>
    </w:p>
    <w:p w:rsidR="00E15B38" w:rsidRPr="00C6437F" w:rsidRDefault="00E15B38" w:rsidP="00E15B38">
      <w:pPr>
        <w:jc w:val="center"/>
        <w:rPr>
          <w:b/>
          <w:sz w:val="32"/>
          <w:szCs w:val="32"/>
        </w:rPr>
      </w:pPr>
      <w:r w:rsidRPr="00C6437F">
        <w:rPr>
          <w:b/>
          <w:sz w:val="32"/>
          <w:szCs w:val="32"/>
        </w:rPr>
        <w:t>учителя химии Сухановой Е.С.</w:t>
      </w:r>
    </w:p>
    <w:p w:rsidR="00E15B38" w:rsidRDefault="00E15B38" w:rsidP="00E15B38">
      <w:pPr>
        <w:pStyle w:val="Standard"/>
        <w:rPr>
          <w:rFonts w:ascii="Times New Roman" w:hAnsi="Times New Roman" w:cs="Times New Roman"/>
          <w:b/>
          <w:sz w:val="32"/>
          <w:szCs w:val="32"/>
        </w:rPr>
      </w:pPr>
    </w:p>
    <w:p w:rsidR="00E15B38" w:rsidRPr="00C6437F" w:rsidRDefault="00E15B38" w:rsidP="00E15B38">
      <w:pPr>
        <w:pStyle w:val="Standard"/>
        <w:rPr>
          <w:b/>
          <w:sz w:val="28"/>
          <w:szCs w:val="28"/>
        </w:rPr>
      </w:pPr>
    </w:p>
    <w:p w:rsidR="00E15B38" w:rsidRDefault="00E15B38" w:rsidP="00E15B38">
      <w:pPr>
        <w:pStyle w:val="Standard"/>
        <w:ind w:left="-284" w:firstLine="284"/>
        <w:jc w:val="right"/>
        <w:rPr>
          <w:noProof/>
        </w:rPr>
      </w:pPr>
      <w:r w:rsidRPr="00C6437F">
        <w:rPr>
          <w:noProof/>
          <w:lang w:eastAsia="ru-RU"/>
        </w:rPr>
        <w:drawing>
          <wp:inline distT="0" distB="0" distL="0" distR="0" wp14:anchorId="398E70B7" wp14:editId="2886E11E">
            <wp:extent cx="2895600" cy="2724150"/>
            <wp:effectExtent l="0" t="0" r="0" b="0"/>
            <wp:docPr id="3" name="Рисунок 3" descr="http://coloring2print.com/wp-content/uploads/2014/01/science_cl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loring2print.com/wp-content/uploads/2014/01/science_cl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062" cy="2740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437F">
        <w:rPr>
          <w:noProof/>
        </w:rPr>
        <w:t xml:space="preserve"> </w:t>
      </w:r>
    </w:p>
    <w:p w:rsidR="00E15B38" w:rsidRDefault="00E15B38" w:rsidP="00E15B38">
      <w:pPr>
        <w:pStyle w:val="Standard"/>
        <w:ind w:left="-284" w:firstLine="284"/>
        <w:jc w:val="right"/>
        <w:rPr>
          <w:noProof/>
        </w:rPr>
      </w:pPr>
    </w:p>
    <w:p w:rsidR="00E15B38" w:rsidRDefault="00E15B38" w:rsidP="00E15B38">
      <w:pPr>
        <w:pStyle w:val="Standard"/>
        <w:ind w:left="-284" w:firstLine="284"/>
        <w:jc w:val="right"/>
        <w:rPr>
          <w:noProof/>
        </w:rPr>
      </w:pPr>
    </w:p>
    <w:p w:rsidR="00E15B38" w:rsidRDefault="00E15B38" w:rsidP="00E15B38">
      <w:pPr>
        <w:pStyle w:val="Standard"/>
        <w:ind w:left="-284" w:firstLine="284"/>
        <w:jc w:val="right"/>
        <w:rPr>
          <w:noProof/>
        </w:rPr>
      </w:pPr>
    </w:p>
    <w:p w:rsidR="00E15B38" w:rsidRPr="00A26AC9" w:rsidRDefault="00AE36A8" w:rsidP="00E15B38">
      <w:pPr>
        <w:spacing w:after="160" w:line="259" w:lineRule="auto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Орёл – 2024</w:t>
      </w:r>
    </w:p>
    <w:p w:rsidR="00E15B38" w:rsidRPr="00C6437F" w:rsidRDefault="00E15B38" w:rsidP="00E15B38">
      <w:pPr>
        <w:pStyle w:val="Standard"/>
        <w:ind w:left="-284" w:firstLine="284"/>
        <w:jc w:val="right"/>
        <w:rPr>
          <w:b/>
          <w:sz w:val="28"/>
          <w:szCs w:val="28"/>
        </w:rPr>
        <w:sectPr w:rsidR="00E15B38" w:rsidRPr="00C6437F" w:rsidSect="00E15B38">
          <w:footerReference w:type="default" r:id="rId8"/>
          <w:footerReference w:type="first" r:id="rId9"/>
          <w:pgSz w:w="11906" w:h="16838"/>
          <w:pgMar w:top="426" w:right="991" w:bottom="851" w:left="1418" w:header="709" w:footer="709" w:gutter="0"/>
          <w:cols w:space="720"/>
          <w:titlePg/>
          <w:docGrid w:linePitch="326"/>
        </w:sectPr>
      </w:pPr>
    </w:p>
    <w:p w:rsidR="00D64012" w:rsidRPr="0047343C" w:rsidRDefault="00D64012" w:rsidP="00D64012">
      <w:pPr>
        <w:jc w:val="both"/>
        <w:rPr>
          <w:b/>
          <w:i/>
        </w:rPr>
      </w:pPr>
      <w:r w:rsidRPr="0047343C">
        <w:rPr>
          <w:rFonts w:eastAsiaTheme="minorHAnsi"/>
          <w:i/>
          <w:lang w:eastAsia="en-US"/>
        </w:rPr>
        <w:lastRenderedPageBreak/>
        <w:t xml:space="preserve">Рабочая программа </w:t>
      </w:r>
      <w:r>
        <w:rPr>
          <w:rFonts w:eastAsiaTheme="minorHAnsi"/>
          <w:i/>
          <w:lang w:eastAsia="en-US"/>
        </w:rPr>
        <w:t xml:space="preserve">ВУД </w:t>
      </w:r>
      <w:r w:rsidRPr="0047343C">
        <w:rPr>
          <w:rFonts w:eastAsiaTheme="minorHAnsi"/>
          <w:i/>
          <w:lang w:eastAsia="en-US"/>
        </w:rPr>
        <w:t xml:space="preserve">по химии  для обучающихся </w:t>
      </w:r>
      <w:r>
        <w:rPr>
          <w:rFonts w:eastAsiaTheme="minorHAnsi"/>
          <w:i/>
          <w:lang w:eastAsia="en-US"/>
        </w:rPr>
        <w:t xml:space="preserve">5 </w:t>
      </w:r>
      <w:r w:rsidRPr="0047343C">
        <w:rPr>
          <w:rFonts w:eastAsiaTheme="minorHAnsi"/>
          <w:i/>
          <w:lang w:eastAsia="en-US"/>
        </w:rPr>
        <w:t>классов составлена на основе «Требований к результатам освоения Федеральной  образовательной программы ООО»,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E15B38" w:rsidRPr="002207CF" w:rsidRDefault="00E15B38" w:rsidP="00E15B38">
      <w:pPr>
        <w:spacing w:after="160" w:line="259" w:lineRule="auto"/>
        <w:jc w:val="both"/>
        <w:rPr>
          <w:rFonts w:eastAsia="Calibri"/>
          <w:lang w:eastAsia="en-US"/>
        </w:rPr>
      </w:pPr>
      <w:r w:rsidRPr="002207CF">
        <w:t>Количество часов в неделю – 1 час.</w:t>
      </w:r>
    </w:p>
    <w:p w:rsidR="00E15B38" w:rsidRPr="002207CF" w:rsidRDefault="00E15B38" w:rsidP="00E15B38">
      <w:pPr>
        <w:shd w:val="clear" w:color="auto" w:fill="FFFFFF"/>
        <w:tabs>
          <w:tab w:val="center" w:pos="5031"/>
        </w:tabs>
      </w:pPr>
      <w:r w:rsidRPr="002207CF">
        <w:t>Курс рассчитан на 35 часов.</w:t>
      </w:r>
    </w:p>
    <w:p w:rsidR="00BA37F6" w:rsidRDefault="00BA37F6" w:rsidP="00E15B38">
      <w:pPr>
        <w:shd w:val="clear" w:color="auto" w:fill="FFFFFF"/>
        <w:tabs>
          <w:tab w:val="center" w:pos="5031"/>
        </w:tabs>
        <w:rPr>
          <w:b/>
          <w:i/>
          <w:iCs/>
        </w:rPr>
      </w:pPr>
    </w:p>
    <w:p w:rsidR="00E15B38" w:rsidRPr="002207CF" w:rsidRDefault="00E15B38" w:rsidP="00BA37F6">
      <w:pPr>
        <w:shd w:val="clear" w:color="auto" w:fill="FFFFFF"/>
        <w:tabs>
          <w:tab w:val="center" w:pos="5031"/>
        </w:tabs>
        <w:jc w:val="center"/>
      </w:pPr>
      <w:r w:rsidRPr="002207CF">
        <w:rPr>
          <w:b/>
        </w:rPr>
        <w:t>Содержание программы</w:t>
      </w:r>
    </w:p>
    <w:p w:rsidR="00E15B38" w:rsidRDefault="00E15B38" w:rsidP="00E15B38">
      <w:pPr>
        <w:jc w:val="center"/>
        <w:rPr>
          <w:b/>
        </w:rPr>
      </w:pPr>
    </w:p>
    <w:p w:rsidR="00BA37F6" w:rsidRPr="00BA37F6" w:rsidRDefault="00BA37F6" w:rsidP="00BA37F6">
      <w:r w:rsidRPr="00BA37F6">
        <w:rPr>
          <w:bCs/>
        </w:rPr>
        <w:t>Основные принципы реализации программы</w:t>
      </w:r>
      <w:r w:rsidRPr="00BA37F6">
        <w:rPr>
          <w:i/>
          <w:iCs/>
        </w:rPr>
        <w:t> – </w:t>
      </w:r>
      <w:r w:rsidRPr="00BA37F6">
        <w:t xml:space="preserve">научность, доступность, добровольность, </w:t>
      </w:r>
      <w:proofErr w:type="spellStart"/>
      <w:r w:rsidRPr="00BA37F6">
        <w:t>субъектность</w:t>
      </w:r>
      <w:proofErr w:type="spellEnd"/>
      <w:r w:rsidRPr="00BA37F6">
        <w:t xml:space="preserve">, </w:t>
      </w:r>
      <w:proofErr w:type="spellStart"/>
      <w:r w:rsidRPr="00BA37F6">
        <w:t>деятельностный</w:t>
      </w:r>
      <w:proofErr w:type="spellEnd"/>
      <w:r w:rsidRPr="00BA37F6">
        <w:t xml:space="preserve"> и личностный подходы, преемственность, результативность, партнерство, творчество и успех.</w:t>
      </w:r>
    </w:p>
    <w:p w:rsidR="00BA37F6" w:rsidRPr="00BA37F6" w:rsidRDefault="00BA37F6" w:rsidP="00BA37F6">
      <w:r w:rsidRPr="00BA37F6">
        <w:rPr>
          <w:i/>
          <w:iCs/>
        </w:rPr>
        <w:t>Основные принципы</w:t>
      </w:r>
      <w:r w:rsidRPr="00BA37F6">
        <w:t xml:space="preserve"> построения программы: </w:t>
      </w:r>
    </w:p>
    <w:p w:rsidR="00BA37F6" w:rsidRPr="00BA37F6" w:rsidRDefault="00BA37F6" w:rsidP="00BA37F6">
      <w:pPr>
        <w:rPr>
          <w:bCs/>
        </w:rPr>
      </w:pPr>
      <w:r w:rsidRPr="00BA37F6">
        <w:t>Предполагаемая программа учебно-исследовательской деятельности учащихся включает три относительно самостоятельных подпрограммы</w:t>
      </w:r>
      <w:r w:rsidRPr="00BA37F6">
        <w:rPr>
          <w:bCs/>
        </w:rPr>
        <w:t>:</w:t>
      </w:r>
    </w:p>
    <w:p w:rsidR="00BA37F6" w:rsidRPr="00BA37F6" w:rsidRDefault="00BA37F6" w:rsidP="00BA37F6">
      <w:r w:rsidRPr="00BA37F6">
        <w:rPr>
          <w:bCs/>
        </w:rPr>
        <w:t>Тренинг исследовательских способностей</w:t>
      </w:r>
    </w:p>
    <w:p w:rsidR="00BA37F6" w:rsidRPr="00BA37F6" w:rsidRDefault="00BA37F6" w:rsidP="00BA37F6">
      <w:r w:rsidRPr="00BA37F6">
        <w:t>В ходе данного тренинга учащиеся должны овладеть специальными знаниями, умениями и навыками исследовательского поиска, а именно:</w:t>
      </w:r>
    </w:p>
    <w:p w:rsidR="00BA37F6" w:rsidRPr="00BA37F6" w:rsidRDefault="00BA37F6" w:rsidP="00BA37F6">
      <w:r w:rsidRPr="00BA37F6">
        <w:t>​ - Видеть проблемы</w:t>
      </w:r>
    </w:p>
    <w:p w:rsidR="00BA37F6" w:rsidRPr="00BA37F6" w:rsidRDefault="00BA37F6" w:rsidP="00BA37F6">
      <w:r w:rsidRPr="00BA37F6">
        <w:t>​ - Ставить вопросы</w:t>
      </w:r>
    </w:p>
    <w:p w:rsidR="00BA37F6" w:rsidRPr="00BA37F6" w:rsidRDefault="00BA37F6" w:rsidP="00BA37F6">
      <w:r w:rsidRPr="00BA37F6">
        <w:t>​ - Выдвигать гипотезы</w:t>
      </w:r>
    </w:p>
    <w:p w:rsidR="00BA37F6" w:rsidRPr="00BA37F6" w:rsidRDefault="00BA37F6" w:rsidP="00BA37F6">
      <w:r w:rsidRPr="00BA37F6">
        <w:t>​ - Давать определения понятиям</w:t>
      </w:r>
    </w:p>
    <w:p w:rsidR="00BA37F6" w:rsidRPr="00BA37F6" w:rsidRDefault="00BA37F6" w:rsidP="00BA37F6">
      <w:r w:rsidRPr="00BA37F6">
        <w:t>​ - Наблюдать</w:t>
      </w:r>
    </w:p>
    <w:p w:rsidR="00BA37F6" w:rsidRPr="00BA37F6" w:rsidRDefault="00BA37F6" w:rsidP="00BA37F6">
      <w:r w:rsidRPr="00BA37F6">
        <w:t>​ - Проводить эксперименты</w:t>
      </w:r>
    </w:p>
    <w:p w:rsidR="00BA37F6" w:rsidRPr="00BA37F6" w:rsidRDefault="00BA37F6" w:rsidP="00BA37F6">
      <w:r w:rsidRPr="00BA37F6">
        <w:t>​ - Делать умозаключения и выводы</w:t>
      </w:r>
    </w:p>
    <w:p w:rsidR="00BA37F6" w:rsidRPr="00BA37F6" w:rsidRDefault="00BA37F6" w:rsidP="00BA37F6">
      <w:r w:rsidRPr="00BA37F6">
        <w:t>​ - Структурировать материал</w:t>
      </w:r>
    </w:p>
    <w:p w:rsidR="00BA37F6" w:rsidRPr="00BA37F6" w:rsidRDefault="00BA37F6" w:rsidP="00BA37F6">
      <w:r w:rsidRPr="00BA37F6">
        <w:t>​ - Готовить тексты собственных докладов</w:t>
      </w:r>
    </w:p>
    <w:p w:rsidR="00BA37F6" w:rsidRPr="00BA37F6" w:rsidRDefault="00BA37F6" w:rsidP="00BA37F6">
      <w:r w:rsidRPr="00BA37F6">
        <w:t>​ - Объяснять, доказывать и защищать свои идеи.</w:t>
      </w:r>
    </w:p>
    <w:p w:rsidR="00BA37F6" w:rsidRPr="00BA37F6" w:rsidRDefault="00BA37F6" w:rsidP="00BA37F6">
      <w:r w:rsidRPr="00BA37F6">
        <w:t>Программирование данного учебного материала осуществляется по принципу «концентрических кругов». Пройдя первый круг, учащиеся возвращаются к аналогичным занятиям в следующих классах. Естественно занятия от класса к классу усложняются.</w:t>
      </w:r>
    </w:p>
    <w:p w:rsidR="00BA37F6" w:rsidRPr="00BA37F6" w:rsidRDefault="00BA37F6" w:rsidP="00BA37F6">
      <w:r w:rsidRPr="00BA37F6">
        <w:rPr>
          <w:bCs/>
        </w:rPr>
        <w:t>Самостоятельная исследовательская практика</w:t>
      </w:r>
    </w:p>
    <w:p w:rsidR="00BA37F6" w:rsidRPr="00BA37F6" w:rsidRDefault="00BA37F6" w:rsidP="00BA37F6">
      <w:r w:rsidRPr="00BA37F6">
        <w:t>Основное содержание работы – это проведение учащимися самостоятельных исследовательских и выполнение творческих проектов. Эта подпрограмма выступает в качестве основной, центральной. Занятия построены так, что степень самостоятельности ребенка в процессе исследовательского поиска постепенно вырастает.</w:t>
      </w:r>
    </w:p>
    <w:p w:rsidR="00BA37F6" w:rsidRPr="00BA37F6" w:rsidRDefault="00BA37F6" w:rsidP="00BA37F6">
      <w:r w:rsidRPr="00BA37F6">
        <w:rPr>
          <w:bCs/>
        </w:rPr>
        <w:t>Мониторинг исследовательской деятельности</w:t>
      </w:r>
    </w:p>
    <w:p w:rsidR="00BA37F6" w:rsidRPr="00BA37F6" w:rsidRDefault="00BA37F6" w:rsidP="00BA37F6">
      <w:r w:rsidRPr="00BA37F6">
        <w:t>Сюда включены мероприятия, необходимые для управления процессом решения задач исследовательского обучения (конференции, защиты работ и проектов и др.). Ребенок должен знать, что результаты его работы интересны другим и он обязательно будет услышан. Ему необходимо будет освоить практику презентации результатов собственных следований, овладеть умениями аргументировать собственные суждения.</w:t>
      </w:r>
    </w:p>
    <w:p w:rsidR="00BA37F6" w:rsidRPr="00BA37F6" w:rsidRDefault="00BA37F6" w:rsidP="00BA37F6">
      <w:proofErr w:type="spellStart"/>
      <w:r w:rsidRPr="00BA37F6">
        <w:rPr>
          <w:bCs/>
        </w:rPr>
        <w:t>Межпредметные</w:t>
      </w:r>
      <w:proofErr w:type="spellEnd"/>
      <w:r w:rsidRPr="00BA37F6">
        <w:rPr>
          <w:bCs/>
        </w:rPr>
        <w:t xml:space="preserve"> связи на занятиях по проектной деятельности:</w:t>
      </w:r>
    </w:p>
    <w:p w:rsidR="00BA37F6" w:rsidRPr="00BA37F6" w:rsidRDefault="00BA37F6" w:rsidP="00BA37F6">
      <w:r w:rsidRPr="00BA37F6">
        <w:t>• с уроками русского языка: запись отдельных выражений, предложений, абзацев из текстов изучаемых произведений;</w:t>
      </w:r>
    </w:p>
    <w:p w:rsidR="00BA37F6" w:rsidRPr="00BA37F6" w:rsidRDefault="00BA37F6" w:rsidP="00BA37F6">
      <w:r w:rsidRPr="00BA37F6">
        <w:t>• с уроками изобразительного искусства: оформление творческих работ, участие в выставках рисунков при защите проектов;</w:t>
      </w:r>
    </w:p>
    <w:p w:rsidR="00BA37F6" w:rsidRPr="00BA37F6" w:rsidRDefault="00BA37F6" w:rsidP="00BA37F6">
      <w:r w:rsidRPr="00BA37F6">
        <w:t>• с уроками труда: изготовление различных элементов по темам проектов.</w:t>
      </w:r>
    </w:p>
    <w:p w:rsidR="00BA37F6" w:rsidRPr="00BA37F6" w:rsidRDefault="00BA37F6" w:rsidP="00BA37F6">
      <w:r w:rsidRPr="00BA37F6">
        <w:rPr>
          <w:bCs/>
        </w:rPr>
        <w:t>Личностные и метапредметные результаты</w:t>
      </w:r>
    </w:p>
    <w:p w:rsidR="00BA37F6" w:rsidRPr="00BA37F6" w:rsidRDefault="00BA37F6" w:rsidP="00BA37F6">
      <w:pPr>
        <w:numPr>
          <w:ilvl w:val="0"/>
          <w:numId w:val="1"/>
        </w:numPr>
      </w:pPr>
      <w:r w:rsidRPr="00BA37F6">
        <w:t>формировании у детей мотивации к обучению, о помощи им в самоорганизации и саморазвитии.</w:t>
      </w:r>
    </w:p>
    <w:p w:rsidR="00BA37F6" w:rsidRPr="00BA37F6" w:rsidRDefault="00BA37F6" w:rsidP="00BA37F6">
      <w:pPr>
        <w:numPr>
          <w:ilvl w:val="0"/>
          <w:numId w:val="2"/>
        </w:numPr>
      </w:pPr>
      <w:r w:rsidRPr="00BA37F6">
        <w:lastRenderedPageBreak/>
        <w:t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</w:t>
      </w:r>
    </w:p>
    <w:p w:rsidR="00BA37F6" w:rsidRPr="00BA37F6" w:rsidRDefault="00BA37F6" w:rsidP="00BA37F6">
      <w:pPr>
        <w:numPr>
          <w:ilvl w:val="0"/>
          <w:numId w:val="2"/>
        </w:numPr>
      </w:pPr>
      <w:r w:rsidRPr="00BA37F6">
        <w:t>организация на занятии парно-групповой работы</w:t>
      </w:r>
    </w:p>
    <w:p w:rsidR="00BA37F6" w:rsidRPr="00BA37F6" w:rsidRDefault="00BA37F6" w:rsidP="00BA37F6">
      <w:r w:rsidRPr="00BA37F6">
        <w:t>Метапредметные результаты</w:t>
      </w:r>
    </w:p>
    <w:p w:rsidR="00BA37F6" w:rsidRPr="00BA37F6" w:rsidRDefault="00BA37F6" w:rsidP="00BA37F6">
      <w:r w:rsidRPr="00BA37F6">
        <w:t>регулятивные</w:t>
      </w:r>
    </w:p>
    <w:p w:rsidR="00BA37F6" w:rsidRPr="00BA37F6" w:rsidRDefault="00BA37F6" w:rsidP="00BA37F6">
      <w:r w:rsidRPr="00BA37F6">
        <w:t>• учитывать выделенные учителем ориентиры действия в новом учебном материале в сотрудничестве с учителем;</w:t>
      </w:r>
    </w:p>
    <w:p w:rsidR="00BA37F6" w:rsidRPr="00BA37F6" w:rsidRDefault="00BA37F6" w:rsidP="00BA37F6">
      <w:r w:rsidRPr="00BA37F6">
        <w:t>• планировать свое действие в соответствии с поставленной задачей и условиями ее реализации, в том числе во внутреннем плане</w:t>
      </w:r>
    </w:p>
    <w:p w:rsidR="00BA37F6" w:rsidRPr="00BA37F6" w:rsidRDefault="00BA37F6" w:rsidP="00BA37F6">
      <w:pPr>
        <w:numPr>
          <w:ilvl w:val="0"/>
          <w:numId w:val="21"/>
        </w:numPr>
      </w:pPr>
      <w:r w:rsidRPr="00BA37F6">
        <w:t>осуществлять итоговый и пошаговый контроль по резуль</w:t>
      </w:r>
      <w:r w:rsidRPr="00BA37F6">
        <w:softHyphen/>
        <w:t>тату;</w:t>
      </w:r>
    </w:p>
    <w:p w:rsidR="00BA37F6" w:rsidRPr="00BA37F6" w:rsidRDefault="00BA37F6" w:rsidP="00BA37F6">
      <w:pPr>
        <w:numPr>
          <w:ilvl w:val="0"/>
          <w:numId w:val="3"/>
        </w:numPr>
      </w:pPr>
      <w:r w:rsidRPr="00BA37F6">
        <w:t>в сотрудничестве с учителем ставить новые учебные задачи;</w:t>
      </w:r>
    </w:p>
    <w:p w:rsidR="00BA37F6" w:rsidRPr="00BA37F6" w:rsidRDefault="00BA37F6" w:rsidP="00BA37F6">
      <w:pPr>
        <w:numPr>
          <w:ilvl w:val="0"/>
          <w:numId w:val="3"/>
        </w:numPr>
      </w:pPr>
      <w:r w:rsidRPr="00BA37F6">
        <w:t>преобразовывать практическую задачу в познаватель</w:t>
      </w:r>
      <w:r w:rsidRPr="00BA37F6">
        <w:softHyphen/>
        <w:t>ную;</w:t>
      </w:r>
    </w:p>
    <w:p w:rsidR="00BA37F6" w:rsidRPr="00BA37F6" w:rsidRDefault="00BA37F6" w:rsidP="00BA37F6">
      <w:pPr>
        <w:numPr>
          <w:ilvl w:val="0"/>
          <w:numId w:val="3"/>
        </w:numPr>
      </w:pPr>
      <w:r w:rsidRPr="00BA37F6">
        <w:t>проявлять познавательную инициативу в учебном со</w:t>
      </w:r>
      <w:r w:rsidRPr="00BA37F6">
        <w:softHyphen/>
        <w:t>трудничестве</w:t>
      </w:r>
    </w:p>
    <w:p w:rsidR="00BA37F6" w:rsidRPr="00BA37F6" w:rsidRDefault="00BA37F6" w:rsidP="00BA37F6">
      <w:r w:rsidRPr="00BA37F6">
        <w:t>познавательные</w:t>
      </w:r>
    </w:p>
    <w:p w:rsidR="00BA37F6" w:rsidRPr="00BA37F6" w:rsidRDefault="00BA37F6" w:rsidP="00BA37F6">
      <w:pPr>
        <w:numPr>
          <w:ilvl w:val="0"/>
          <w:numId w:val="4"/>
        </w:numPr>
      </w:pPr>
      <w:r w:rsidRPr="00BA37F6">
        <w:t>умения учиться: навыках решения творческих задач и навыках поиска, анализа и интерпретации информации.</w:t>
      </w:r>
    </w:p>
    <w:p w:rsidR="00BA37F6" w:rsidRPr="00BA37F6" w:rsidRDefault="00BA37F6" w:rsidP="00BA37F6">
      <w:pPr>
        <w:numPr>
          <w:ilvl w:val="0"/>
          <w:numId w:val="4"/>
        </w:numPr>
      </w:pPr>
      <w:r w:rsidRPr="00BA37F6">
        <w:t>добывать необходимые знания и с их помощью проделывать конкретную работу.</w:t>
      </w:r>
    </w:p>
    <w:p w:rsidR="00BA37F6" w:rsidRPr="00BA37F6" w:rsidRDefault="00BA37F6" w:rsidP="00BA37F6">
      <w:r w:rsidRPr="00BA37F6">
        <w:t>• осуществлять поиск необходимой информации для вы</w:t>
      </w:r>
      <w:r w:rsidRPr="00BA37F6">
        <w:softHyphen/>
        <w:t>полнения учебных заданий с использованием учебной литера</w:t>
      </w:r>
      <w:r w:rsidRPr="00BA37F6">
        <w:softHyphen/>
        <w:t>туры;</w:t>
      </w:r>
    </w:p>
    <w:p w:rsidR="00BA37F6" w:rsidRPr="00BA37F6" w:rsidRDefault="00BA37F6" w:rsidP="00BA37F6">
      <w:r w:rsidRPr="00BA37F6">
        <w:t>- основам смыслового чтения художественных и познава</w:t>
      </w:r>
      <w:r w:rsidRPr="00BA37F6">
        <w:softHyphen/>
        <w:t>тельных текстов, выделять существенную информацию из текс</w:t>
      </w:r>
      <w:r w:rsidRPr="00BA37F6">
        <w:softHyphen/>
        <w:t>тов разных видов;</w:t>
      </w:r>
    </w:p>
    <w:p w:rsidR="00BA37F6" w:rsidRPr="00BA37F6" w:rsidRDefault="00BA37F6" w:rsidP="00BA37F6">
      <w:pPr>
        <w:numPr>
          <w:ilvl w:val="0"/>
          <w:numId w:val="5"/>
        </w:numPr>
      </w:pPr>
      <w:r w:rsidRPr="00BA37F6">
        <w:t>осуществлять анализ объектов с выделением существен</w:t>
      </w:r>
      <w:r w:rsidRPr="00BA37F6">
        <w:softHyphen/>
        <w:t>ных и несущественных признаков;</w:t>
      </w:r>
    </w:p>
    <w:p w:rsidR="00BA37F6" w:rsidRPr="00BA37F6" w:rsidRDefault="00BA37F6" w:rsidP="00BA37F6">
      <w:pPr>
        <w:numPr>
          <w:ilvl w:val="0"/>
          <w:numId w:val="17"/>
        </w:numPr>
      </w:pPr>
      <w:r w:rsidRPr="00BA37F6">
        <w:t>осуществлять расширенный поиск информации с использованием ресурсов библиотек и Интернета</w:t>
      </w:r>
    </w:p>
    <w:p w:rsidR="00BA37F6" w:rsidRPr="00BA37F6" w:rsidRDefault="00BA37F6" w:rsidP="00BA37F6">
      <w:r w:rsidRPr="00BA37F6">
        <w:t>коммуникативные</w:t>
      </w:r>
    </w:p>
    <w:p w:rsidR="00BA37F6" w:rsidRPr="00BA37F6" w:rsidRDefault="00BA37F6" w:rsidP="00BA37F6">
      <w:pPr>
        <w:numPr>
          <w:ilvl w:val="0"/>
          <w:numId w:val="6"/>
        </w:numPr>
      </w:pPr>
      <w:r w:rsidRPr="00BA37F6">
        <w:t>Учиться выполнять различные роли в группе (лидера, исполнителя, критика).</w:t>
      </w:r>
    </w:p>
    <w:p w:rsidR="00BA37F6" w:rsidRPr="00BA37F6" w:rsidRDefault="00BA37F6" w:rsidP="00BA37F6">
      <w:pPr>
        <w:numPr>
          <w:ilvl w:val="0"/>
          <w:numId w:val="6"/>
        </w:numPr>
      </w:pPr>
      <w:r w:rsidRPr="00BA37F6">
        <w:t>умение координировать свои усилия с усилиями других.</w:t>
      </w:r>
    </w:p>
    <w:p w:rsidR="00BA37F6" w:rsidRPr="00BA37F6" w:rsidRDefault="00BA37F6" w:rsidP="00BA37F6">
      <w:r w:rsidRPr="00BA37F6">
        <w:t>• формулировать собственное мнение и позицию;</w:t>
      </w:r>
    </w:p>
    <w:p w:rsidR="00BA37F6" w:rsidRPr="00BA37F6" w:rsidRDefault="00BA37F6" w:rsidP="00BA37F6">
      <w:r w:rsidRPr="00BA37F6">
        <w:t>• договариваться и приходить к общему решению в совме</w:t>
      </w:r>
      <w:r w:rsidRPr="00BA37F6">
        <w:softHyphen/>
        <w:t>стной деятельности, в том числе в ситуации столкновения инте</w:t>
      </w:r>
      <w:r w:rsidRPr="00BA37F6">
        <w:softHyphen/>
        <w:t>ресов;</w:t>
      </w:r>
    </w:p>
    <w:p w:rsidR="00BA37F6" w:rsidRPr="00BA37F6" w:rsidRDefault="00BA37F6" w:rsidP="00BA37F6">
      <w:pPr>
        <w:numPr>
          <w:ilvl w:val="0"/>
          <w:numId w:val="7"/>
        </w:numPr>
      </w:pPr>
      <w:r w:rsidRPr="00BA37F6">
        <w:t>задавать вопросы;</w:t>
      </w:r>
    </w:p>
    <w:p w:rsidR="00BA37F6" w:rsidRPr="00BA37F6" w:rsidRDefault="00BA37F6" w:rsidP="00BA37F6">
      <w:pPr>
        <w:numPr>
          <w:ilvl w:val="0"/>
          <w:numId w:val="18"/>
        </w:numPr>
      </w:pPr>
      <w:r w:rsidRPr="00BA37F6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BA37F6" w:rsidRPr="00BA37F6" w:rsidRDefault="00BA37F6" w:rsidP="00BA37F6">
      <w:pPr>
        <w:numPr>
          <w:ilvl w:val="0"/>
          <w:numId w:val="19"/>
        </w:numPr>
      </w:pPr>
      <w:r w:rsidRPr="00BA37F6">
        <w:t>учитывать разные мнения и стремиться к координации различных позиций в сотрудничестве</w:t>
      </w:r>
    </w:p>
    <w:p w:rsidR="00BA37F6" w:rsidRPr="00BA37F6" w:rsidRDefault="00BA37F6" w:rsidP="00BA37F6">
      <w:pPr>
        <w:numPr>
          <w:ilvl w:val="0"/>
          <w:numId w:val="20"/>
        </w:numPr>
      </w:pPr>
      <w:r w:rsidRPr="00BA37F6">
        <w:t>учитывать разные мнения и интересы и обосновывать собственную позицию;</w:t>
      </w:r>
    </w:p>
    <w:p w:rsidR="00BA37F6" w:rsidRPr="00BA37F6" w:rsidRDefault="00BA37F6" w:rsidP="00BA37F6">
      <w:pPr>
        <w:numPr>
          <w:ilvl w:val="0"/>
          <w:numId w:val="20"/>
        </w:numPr>
      </w:pPr>
      <w:r w:rsidRPr="00BA37F6">
        <w:t>понимать относительность мнений и подходов к реше</w:t>
      </w:r>
      <w:r w:rsidRPr="00BA37F6">
        <w:softHyphen/>
        <w:t>нию проблемы;</w:t>
      </w:r>
    </w:p>
    <w:p w:rsidR="00BA37F6" w:rsidRPr="00BA37F6" w:rsidRDefault="00BA37F6" w:rsidP="00BA37F6">
      <w:pPr>
        <w:numPr>
          <w:ilvl w:val="0"/>
          <w:numId w:val="20"/>
        </w:numPr>
      </w:pPr>
      <w:r w:rsidRPr="00BA37F6">
        <w:t>аргументировать свою позицию и координировать ее с позициями партнеров в сотрудничестве при выработке обще</w:t>
      </w:r>
      <w:r w:rsidRPr="00BA37F6">
        <w:softHyphen/>
        <w:t>го решения в совместной деятельности;</w:t>
      </w:r>
    </w:p>
    <w:p w:rsidR="00BA37F6" w:rsidRPr="00BA37F6" w:rsidRDefault="00BA37F6" w:rsidP="00BA37F6">
      <w:pPr>
        <w:numPr>
          <w:ilvl w:val="0"/>
          <w:numId w:val="20"/>
        </w:numPr>
      </w:pPr>
      <w:r w:rsidRPr="00BA37F6">
        <w:t>продуктивно разрешать конфликты на основе учета интересов и позиций всех его участников;</w:t>
      </w:r>
    </w:p>
    <w:p w:rsidR="00BA37F6" w:rsidRPr="00BA37F6" w:rsidRDefault="00BA37F6" w:rsidP="00BA37F6">
      <w:pPr>
        <w:numPr>
          <w:ilvl w:val="0"/>
          <w:numId w:val="20"/>
        </w:numPr>
      </w:pPr>
      <w:r w:rsidRPr="00BA37F6">
        <w:t>с учетом целей коммуникации достаточно точно, по</w:t>
      </w:r>
      <w:r w:rsidRPr="00BA37F6">
        <w:softHyphen/>
        <w:t>следовательно и полно передавать партнеру необходимую ин</w:t>
      </w:r>
      <w:r w:rsidRPr="00BA37F6">
        <w:softHyphen/>
        <w:t>формацию как ориентир для построения действия.</w:t>
      </w:r>
    </w:p>
    <w:p w:rsidR="00BA37F6" w:rsidRPr="00BA37F6" w:rsidRDefault="00BA37F6" w:rsidP="00BA37F6">
      <w:r w:rsidRPr="00BA37F6">
        <w:rPr>
          <w:bCs/>
        </w:rPr>
        <w:t xml:space="preserve">Возможные результаты («выходы») проектной деятельности младших школьников: </w:t>
      </w:r>
      <w:r w:rsidRPr="00BA37F6">
        <w:t>альбом, газета, гербарий, журнал, книжка-раскладушка, коллаж, коллекция, костюм, макет, модель, музыкальная подборка, наглядные пособия, паспарту, плакат, план, серия иллюстраций, сказка, справочник, стенгазета, сувенир-поделка, сценарий праздника, учебное пособие, фотоальбом, экскурсия.</w:t>
      </w:r>
    </w:p>
    <w:p w:rsidR="00BA37F6" w:rsidRPr="00BA37F6" w:rsidRDefault="00BA37F6" w:rsidP="00BA37F6">
      <w:r w:rsidRPr="00BA37F6">
        <w:t xml:space="preserve">Содержание программы включает следующие разделы: </w:t>
      </w:r>
    </w:p>
    <w:p w:rsidR="00BA37F6" w:rsidRPr="00BA37F6" w:rsidRDefault="00BA37F6" w:rsidP="00BA37F6">
      <w:r w:rsidRPr="00BA37F6">
        <w:t xml:space="preserve"> </w:t>
      </w:r>
      <w:r w:rsidRPr="00BA37F6">
        <w:rPr>
          <w:bCs/>
        </w:rPr>
        <w:t>1.Треннинг исследовательских способностей</w:t>
      </w:r>
      <w:r w:rsidRPr="00BA37F6">
        <w:t>.</w:t>
      </w:r>
    </w:p>
    <w:p w:rsidR="00BA37F6" w:rsidRPr="00BA37F6" w:rsidRDefault="00BA37F6" w:rsidP="00BA37F6">
      <w:r w:rsidRPr="00BA37F6">
        <w:rPr>
          <w:bCs/>
        </w:rPr>
        <w:t>2.Практическая деятельность.</w:t>
      </w:r>
    </w:p>
    <w:p w:rsidR="00BA37F6" w:rsidRPr="00BA37F6" w:rsidRDefault="00BA37F6" w:rsidP="00BA37F6">
      <w:pPr>
        <w:rPr>
          <w:bCs/>
        </w:rPr>
      </w:pPr>
      <w:r w:rsidRPr="00BA37F6">
        <w:rPr>
          <w:bCs/>
        </w:rPr>
        <w:t>3.Мониторинг исследовательской деятельности.</w:t>
      </w:r>
    </w:p>
    <w:p w:rsidR="00BA37F6" w:rsidRPr="00BA37F6" w:rsidRDefault="00BA37F6" w:rsidP="00BA37F6">
      <w:r w:rsidRPr="00BA37F6">
        <w:t>4. Резерв.</w:t>
      </w:r>
    </w:p>
    <w:p w:rsidR="00BA37F6" w:rsidRPr="00BA37F6" w:rsidRDefault="00BA37F6" w:rsidP="00BA37F6">
      <w:pPr>
        <w:rPr>
          <w:i/>
          <w:u w:val="single"/>
        </w:rPr>
      </w:pPr>
      <w:r w:rsidRPr="00BA37F6">
        <w:rPr>
          <w:bCs/>
          <w:i/>
          <w:u w:val="single"/>
        </w:rPr>
        <w:lastRenderedPageBreak/>
        <w:t>Тренинг исследовательских способностей</w:t>
      </w:r>
      <w:r w:rsidRPr="00BA37F6">
        <w:rPr>
          <w:i/>
          <w:u w:val="single"/>
        </w:rPr>
        <w:t>.</w:t>
      </w:r>
    </w:p>
    <w:p w:rsidR="00BA37F6" w:rsidRPr="00BA37F6" w:rsidRDefault="00BA37F6" w:rsidP="00BA37F6">
      <w:r w:rsidRPr="00BA37F6">
        <w:t>В данном разделе дети узнают, ч</w:t>
      </w:r>
      <w:r w:rsidRPr="00BA37F6">
        <w:rPr>
          <w:bCs/>
          <w:iCs/>
        </w:rPr>
        <w:t xml:space="preserve">то означает «Я - исследователь», </w:t>
      </w:r>
      <w:proofErr w:type="gramStart"/>
      <w:r w:rsidRPr="00BA37F6">
        <w:rPr>
          <w:bCs/>
          <w:iCs/>
        </w:rPr>
        <w:t>поймут</w:t>
      </w:r>
      <w:proofErr w:type="gramEnd"/>
      <w:r w:rsidRPr="00BA37F6">
        <w:rPr>
          <w:bCs/>
          <w:iCs/>
        </w:rPr>
        <w:t xml:space="preserve"> как правильно задавать вопросы, как выбрать тему исследования. Научаться н</w:t>
      </w:r>
      <w:r w:rsidRPr="00BA37F6">
        <w:t xml:space="preserve">аблюдать за природой и </w:t>
      </w:r>
      <w:proofErr w:type="gramStart"/>
      <w:r w:rsidRPr="00BA37F6">
        <w:t>природными  явлениями</w:t>
      </w:r>
      <w:proofErr w:type="gramEnd"/>
      <w:r w:rsidRPr="00BA37F6">
        <w:t xml:space="preserve">, различать их характер. Узнают </w:t>
      </w:r>
      <w:proofErr w:type="gramStart"/>
      <w:r w:rsidRPr="00BA37F6">
        <w:t>о  существующей</w:t>
      </w:r>
      <w:proofErr w:type="gramEnd"/>
      <w:r w:rsidRPr="00BA37F6">
        <w:t xml:space="preserve"> гармонии в мире, в природе, развитие чувства красоты форм и красок окружающего мира. Узнают как воспитать в себе </w:t>
      </w:r>
      <w:proofErr w:type="gramStart"/>
      <w:r w:rsidRPr="00BA37F6">
        <w:t>качества  бережного</w:t>
      </w:r>
      <w:proofErr w:type="gramEnd"/>
      <w:r w:rsidRPr="00BA37F6">
        <w:t xml:space="preserve"> и трепетного отношения к  природе.</w:t>
      </w:r>
    </w:p>
    <w:p w:rsidR="00BA37F6" w:rsidRPr="00BA37F6" w:rsidRDefault="00BA37F6" w:rsidP="00BA37F6">
      <w:r w:rsidRPr="00BA37F6">
        <w:rPr>
          <w:bCs/>
          <w:u w:val="single"/>
        </w:rPr>
        <w:t>Практическая деятельность.</w:t>
      </w:r>
      <w:r w:rsidRPr="00BA37F6">
        <w:t xml:space="preserve">   </w:t>
      </w:r>
    </w:p>
    <w:p w:rsidR="00BA37F6" w:rsidRPr="00BA37F6" w:rsidRDefault="00BA37F6" w:rsidP="00BA37F6">
      <w:pPr>
        <w:rPr>
          <w:u w:val="single"/>
        </w:rPr>
      </w:pPr>
      <w:r w:rsidRPr="00BA37F6">
        <w:t xml:space="preserve">В этот раздел включены задания для развития практического навыка у ребят. Раздел направлен на развитее способности работать с веществами, оборудованием, чтоб дети овладели первоначальными практическими навыками. Ребята научатся анализировать объекты, выделять главное, строить рассуждения об объекте.  Познакомятся с веществами, свойства веществ (агрегатное состояние, цвет, вкус). В качестве заданий ребята будут </w:t>
      </w:r>
      <w:r w:rsidRPr="00BA37F6">
        <w:rPr>
          <w:bCs/>
          <w:i/>
          <w:iCs/>
        </w:rPr>
        <w:t>самостоятельно выполнять практические химические работы.</w:t>
      </w:r>
    </w:p>
    <w:p w:rsidR="00BA37F6" w:rsidRPr="00BA37F6" w:rsidRDefault="00BA37F6" w:rsidP="00BA37F6">
      <w:pPr>
        <w:rPr>
          <w:u w:val="single"/>
        </w:rPr>
      </w:pPr>
      <w:r w:rsidRPr="00BA37F6">
        <w:rPr>
          <w:bCs/>
          <w:u w:val="single"/>
        </w:rPr>
        <w:t>Мониторинг исследовательской деятельности.</w:t>
      </w:r>
    </w:p>
    <w:p w:rsidR="00BA37F6" w:rsidRPr="00BA37F6" w:rsidRDefault="00BA37F6" w:rsidP="00BA37F6">
      <w:r w:rsidRPr="00BA37F6">
        <w:t xml:space="preserve">   Задания данного раздела предполагают участие в защитах исследовательских работ и творческих проектах учащихся. Рисование по памяти и по представлению. Развитие творческого воображения. Создание иллюстрированного журнала. Развитие творческого воображения.</w:t>
      </w:r>
    </w:p>
    <w:p w:rsidR="00BA37F6" w:rsidRPr="00BA37F6" w:rsidRDefault="00BA37F6" w:rsidP="00BA37F6"/>
    <w:p w:rsidR="00BA37F6" w:rsidRPr="00BA37F6" w:rsidRDefault="00BA37F6" w:rsidP="00BA37F6">
      <w:pPr>
        <w:jc w:val="center"/>
        <w:rPr>
          <w:b/>
        </w:rPr>
      </w:pPr>
      <w:r>
        <w:rPr>
          <w:b/>
        </w:rPr>
        <w:t>У</w:t>
      </w:r>
      <w:r w:rsidR="00936289">
        <w:rPr>
          <w:b/>
        </w:rPr>
        <w:t>чебно-тематический план 7</w:t>
      </w:r>
      <w:r w:rsidRPr="00BA37F6">
        <w:rPr>
          <w:b/>
        </w:rPr>
        <w:t xml:space="preserve"> класса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072"/>
        <w:gridCol w:w="3808"/>
        <w:gridCol w:w="3880"/>
      </w:tblGrid>
      <w:tr w:rsidR="00BA37F6" w:rsidRPr="00BA37F6" w:rsidTr="00BA37F6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№ п/п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Количество часов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Характеристика деятельности обучающихся</w:t>
            </w:r>
          </w:p>
        </w:tc>
      </w:tr>
      <w:tr w:rsidR="00BA37F6" w:rsidRPr="00BA37F6" w:rsidTr="00BA37F6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</w:tc>
        <w:tc>
          <w:tcPr>
            <w:tcW w:w="2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rPr>
                <w:lang w:val="en-US"/>
              </w:rPr>
              <w:t>6</w:t>
            </w:r>
            <w:r w:rsidRPr="00BA37F6">
              <w:t xml:space="preserve"> класс</w:t>
            </w: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</w:tc>
      </w:tr>
      <w:tr w:rsidR="00BA37F6" w:rsidRPr="00BA37F6" w:rsidTr="00BA37F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  <w:r w:rsidRPr="00BA37F6">
              <w:t>1.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  <w:rPr>
                <w:bCs/>
              </w:rPr>
            </w:pPr>
          </w:p>
          <w:p w:rsidR="00BA37F6" w:rsidRPr="00BA37F6" w:rsidRDefault="00BA37F6" w:rsidP="00BA37F6">
            <w:pPr>
              <w:jc w:val="center"/>
              <w:rPr>
                <w:bCs/>
              </w:rPr>
            </w:pPr>
          </w:p>
          <w:p w:rsidR="00BA37F6" w:rsidRPr="00BA37F6" w:rsidRDefault="00BA37F6" w:rsidP="00BA37F6">
            <w:pPr>
              <w:jc w:val="center"/>
            </w:pPr>
            <w:r w:rsidRPr="00BA37F6">
              <w:rPr>
                <w:bCs/>
              </w:rPr>
              <w:t>1.Треннинг исследователь-</w:t>
            </w:r>
            <w:proofErr w:type="spellStart"/>
            <w:r w:rsidRPr="00BA37F6">
              <w:rPr>
                <w:bCs/>
              </w:rPr>
              <w:t>ских</w:t>
            </w:r>
            <w:proofErr w:type="spellEnd"/>
            <w:r w:rsidRPr="00BA37F6">
              <w:rPr>
                <w:bCs/>
              </w:rPr>
              <w:t xml:space="preserve"> способностей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  <w:r w:rsidRPr="00BA37F6">
              <w:t>15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- Планируют свои действия;</w:t>
            </w:r>
          </w:p>
          <w:p w:rsidR="00BA37F6" w:rsidRPr="00BA37F6" w:rsidRDefault="00BA37F6" w:rsidP="00BA37F6">
            <w:pPr>
              <w:jc w:val="center"/>
            </w:pPr>
            <w:r w:rsidRPr="00BA37F6">
              <w:t xml:space="preserve">- раскрывают реально существующую связь явлений в мире; </w:t>
            </w:r>
          </w:p>
          <w:p w:rsidR="00BA37F6" w:rsidRPr="00BA37F6" w:rsidRDefault="00BA37F6" w:rsidP="00BA37F6">
            <w:pPr>
              <w:jc w:val="center"/>
            </w:pPr>
            <w:r w:rsidRPr="00BA37F6">
              <w:t>- овладевают на практике основами физических и химических явлений.</w:t>
            </w:r>
          </w:p>
        </w:tc>
      </w:tr>
      <w:tr w:rsidR="00BA37F6" w:rsidRPr="00BA37F6" w:rsidTr="00BA37F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  <w:r w:rsidRPr="00BA37F6">
              <w:t>2.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  <w:r w:rsidRPr="00BA37F6">
              <w:t>Практическая деятельность.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  <w:r w:rsidRPr="00BA37F6">
              <w:t>8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- Овладение практическими навыками работы с природными веществами белкового происхождения,</w:t>
            </w:r>
          </w:p>
          <w:p w:rsidR="00BA37F6" w:rsidRPr="00BA37F6" w:rsidRDefault="00BA37F6" w:rsidP="00BA37F6">
            <w:pPr>
              <w:jc w:val="center"/>
            </w:pPr>
            <w:r w:rsidRPr="00BA37F6">
              <w:t>- получение, дистиллированной воды,</w:t>
            </w:r>
          </w:p>
          <w:p w:rsidR="00BA37F6" w:rsidRPr="00BA37F6" w:rsidRDefault="00BA37F6" w:rsidP="00BA37F6">
            <w:pPr>
              <w:jc w:val="center"/>
            </w:pPr>
            <w:r w:rsidRPr="00BA37F6">
              <w:t xml:space="preserve"> - овладение практическими навыками путешествия по станциям «Береги воду» </w:t>
            </w:r>
          </w:p>
          <w:p w:rsidR="00BA37F6" w:rsidRPr="00BA37F6" w:rsidRDefault="00BA37F6" w:rsidP="00BA37F6">
            <w:pPr>
              <w:jc w:val="center"/>
            </w:pPr>
            <w:r w:rsidRPr="00BA37F6">
              <w:t>-овладение практическими навыками определения газообразных веществ и их практического назначения.</w:t>
            </w:r>
          </w:p>
          <w:p w:rsidR="00BA37F6" w:rsidRPr="00BA37F6" w:rsidRDefault="00BA37F6" w:rsidP="00BA37F6">
            <w:pPr>
              <w:jc w:val="center"/>
            </w:pPr>
            <w:r w:rsidRPr="00BA37F6">
              <w:t xml:space="preserve">- овладение практическими навыками выращивания солей. </w:t>
            </w:r>
          </w:p>
          <w:p w:rsidR="00BA37F6" w:rsidRPr="00BA37F6" w:rsidRDefault="00BA37F6" w:rsidP="00BA37F6">
            <w:pPr>
              <w:jc w:val="center"/>
            </w:pPr>
            <w:r w:rsidRPr="00BA37F6">
              <w:t>-овладение практическими навыками получения новых веществ.</w:t>
            </w:r>
          </w:p>
        </w:tc>
      </w:tr>
      <w:tr w:rsidR="00BA37F6" w:rsidRPr="00BA37F6" w:rsidTr="00BA37F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  <w:r w:rsidRPr="00BA37F6">
              <w:t>3.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  <w:rPr>
                <w:bCs/>
              </w:rPr>
            </w:pPr>
          </w:p>
          <w:p w:rsidR="00BA37F6" w:rsidRPr="00BA37F6" w:rsidRDefault="00BA37F6" w:rsidP="00BA37F6">
            <w:pPr>
              <w:jc w:val="center"/>
            </w:pPr>
            <w:r w:rsidRPr="00BA37F6">
              <w:rPr>
                <w:bCs/>
              </w:rPr>
              <w:t>Мониторинг исследовательской деятельности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</w:p>
          <w:p w:rsidR="00BA37F6" w:rsidRPr="00BA37F6" w:rsidRDefault="00BA37F6" w:rsidP="00BA37F6">
            <w:pPr>
              <w:jc w:val="center"/>
            </w:pPr>
            <w:r w:rsidRPr="00BA37F6">
              <w:t>11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 xml:space="preserve">-Рисование с </w:t>
            </w:r>
            <w:proofErr w:type="gramStart"/>
            <w:r w:rsidRPr="00BA37F6">
              <w:t>натуры;-</w:t>
            </w:r>
            <w:proofErr w:type="gramEnd"/>
            <w:r w:rsidRPr="00BA37F6">
              <w:t xml:space="preserve">составление макетов химических моделей; -развитие у детей образной памяти, </w:t>
            </w:r>
          </w:p>
          <w:p w:rsidR="00BA37F6" w:rsidRPr="00BA37F6" w:rsidRDefault="00BA37F6" w:rsidP="00BA37F6">
            <w:pPr>
              <w:jc w:val="center"/>
            </w:pPr>
            <w:r w:rsidRPr="00BA37F6">
              <w:t xml:space="preserve">- обогащение опыта восприятия веществ. </w:t>
            </w:r>
          </w:p>
        </w:tc>
      </w:tr>
      <w:tr w:rsidR="00BA37F6" w:rsidRPr="00BA37F6" w:rsidTr="00BA37F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4.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Резерв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</w:tc>
      </w:tr>
      <w:tr w:rsidR="00BA37F6" w:rsidRPr="00BA37F6" w:rsidTr="00BA37F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Итого: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  <w:r w:rsidRPr="00BA37F6"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A37F6" w:rsidRDefault="00BA37F6" w:rsidP="00BA37F6">
            <w:pPr>
              <w:jc w:val="center"/>
            </w:pPr>
          </w:p>
        </w:tc>
      </w:tr>
    </w:tbl>
    <w:p w:rsidR="00BA37F6" w:rsidRPr="00BA37F6" w:rsidRDefault="00BA37F6" w:rsidP="00D64012">
      <w:pPr>
        <w:rPr>
          <w:b/>
        </w:rPr>
      </w:pPr>
    </w:p>
    <w:p w:rsidR="00BA37F6" w:rsidRPr="00BA37F6" w:rsidRDefault="00BA37F6" w:rsidP="00BA37F6">
      <w:pPr>
        <w:jc w:val="center"/>
        <w:rPr>
          <w:b/>
        </w:rPr>
      </w:pPr>
      <w:r w:rsidRPr="00BA37F6">
        <w:rPr>
          <w:b/>
        </w:rPr>
        <w:lastRenderedPageBreak/>
        <w:t xml:space="preserve">Планируемые личностные, метапредметные и предметные результаты </w:t>
      </w:r>
    </w:p>
    <w:p w:rsidR="00BA37F6" w:rsidRPr="00BA37F6" w:rsidRDefault="00BA37F6" w:rsidP="00BA37F6">
      <w:pPr>
        <w:jc w:val="center"/>
        <w:rPr>
          <w:b/>
        </w:rPr>
      </w:pPr>
      <w:r w:rsidRPr="00BA37F6">
        <w:rPr>
          <w:b/>
        </w:rPr>
        <w:t>освоения программы 6 класс</w:t>
      </w:r>
    </w:p>
    <w:p w:rsidR="00BA37F6" w:rsidRPr="00BA37F6" w:rsidRDefault="00BA37F6" w:rsidP="00BA37F6">
      <w:pPr>
        <w:rPr>
          <w:i/>
          <w:iCs/>
          <w:u w:val="single"/>
        </w:rPr>
      </w:pPr>
      <w:r w:rsidRPr="00BA37F6">
        <w:rPr>
          <w:i/>
          <w:iCs/>
          <w:u w:val="single"/>
        </w:rPr>
        <w:t>Личностные УУД</w:t>
      </w:r>
      <w:r w:rsidRPr="00BA37F6">
        <w:t xml:space="preserve"> отражаются в индивидуальных качественных свойствах учащихся, которые они должны приобрести в процессе освоения   программы по курсу «Я - исследователь»:</w:t>
      </w:r>
    </w:p>
    <w:p w:rsidR="00BA37F6" w:rsidRPr="00BA37F6" w:rsidRDefault="00BA37F6" w:rsidP="00BA37F6">
      <w:r w:rsidRPr="00BA37F6">
        <w:t xml:space="preserve">У учащихся будут сформированы: </w:t>
      </w:r>
    </w:p>
    <w:p w:rsidR="00BA37F6" w:rsidRPr="00BA37F6" w:rsidRDefault="00BA37F6" w:rsidP="00BA37F6">
      <w:r w:rsidRPr="00BA37F6">
        <w:t>​ - Положительное отношение к исследовательской деятельности;</w:t>
      </w:r>
    </w:p>
    <w:p w:rsidR="00BA37F6" w:rsidRPr="00BA37F6" w:rsidRDefault="00BA37F6" w:rsidP="00BA37F6">
      <w:r w:rsidRPr="00BA37F6">
        <w:t xml:space="preserve"> - Понимание особой роли науки, </w:t>
      </w:r>
      <w:proofErr w:type="gramStart"/>
      <w:r w:rsidRPr="00BA37F6">
        <w:t>культуры  в</w:t>
      </w:r>
      <w:proofErr w:type="gramEnd"/>
      <w:r w:rsidRPr="00BA37F6">
        <w:t xml:space="preserve"> жизни общества и каждого отдельного человека;</w:t>
      </w:r>
    </w:p>
    <w:p w:rsidR="00BA37F6" w:rsidRPr="00BA37F6" w:rsidRDefault="00BA37F6" w:rsidP="00BA37F6">
      <w:r w:rsidRPr="00BA37F6">
        <w:t>​ - Интерес к новому содержанию и новым способам познания;</w:t>
      </w:r>
    </w:p>
    <w:p w:rsidR="00BA37F6" w:rsidRPr="00BA37F6" w:rsidRDefault="00BA37F6" w:rsidP="00BA37F6">
      <w:r w:rsidRPr="00BA37F6">
        <w:t>​ - Способность к самооценке на основе критериев успешности исследовательской деятельности;</w:t>
      </w:r>
    </w:p>
    <w:p w:rsidR="00BA37F6" w:rsidRPr="00BA37F6" w:rsidRDefault="00BA37F6" w:rsidP="00BA37F6">
      <w:r w:rsidRPr="00BA37F6">
        <w:t>Учащиеся получит возможность для формирования:</w:t>
      </w:r>
    </w:p>
    <w:p w:rsidR="00BA37F6" w:rsidRPr="00BA37F6" w:rsidRDefault="00BA37F6" w:rsidP="00BA37F6">
      <w:r w:rsidRPr="00BA37F6">
        <w:t xml:space="preserve">​ - творческого мышления, наблюдательности и фантазии; </w:t>
      </w:r>
    </w:p>
    <w:p w:rsidR="00BA37F6" w:rsidRPr="00BA37F6" w:rsidRDefault="00BA37F6" w:rsidP="00BA37F6">
      <w:r w:rsidRPr="00BA37F6">
        <w:t>​ - выраженной познавательной мотивации;</w:t>
      </w:r>
    </w:p>
    <w:p w:rsidR="00BA37F6" w:rsidRPr="00BA37F6" w:rsidRDefault="00BA37F6" w:rsidP="00BA37F6">
      <w:r w:rsidRPr="00BA37F6">
        <w:t>​ - устойчивого интереса к новым способам познания;</w:t>
      </w:r>
    </w:p>
    <w:p w:rsidR="00BA37F6" w:rsidRPr="00BA37F6" w:rsidRDefault="00BA37F6" w:rsidP="00BA37F6">
      <w:r w:rsidRPr="00BA37F6">
        <w:t xml:space="preserve">​ - потребностей — потребностей в </w:t>
      </w:r>
      <w:proofErr w:type="gramStart"/>
      <w:r w:rsidRPr="00BA37F6">
        <w:t>общении  природой</w:t>
      </w:r>
      <w:proofErr w:type="gramEnd"/>
      <w:r w:rsidRPr="00BA37F6">
        <w:t>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BA37F6" w:rsidRPr="00BA37F6" w:rsidRDefault="00BA37F6" w:rsidP="00BA37F6">
      <w:pPr>
        <w:rPr>
          <w:i/>
          <w:u w:val="single"/>
        </w:rPr>
      </w:pPr>
      <w:r w:rsidRPr="00BA37F6">
        <w:rPr>
          <w:i/>
          <w:u w:val="single"/>
        </w:rPr>
        <w:t xml:space="preserve">Метапредметные результаты, </w:t>
      </w:r>
      <w:r w:rsidRPr="00BA37F6">
        <w:t xml:space="preserve">характеризуют уровень </w:t>
      </w:r>
      <w:proofErr w:type="spellStart"/>
      <w:proofErr w:type="gramStart"/>
      <w:r w:rsidRPr="00BA37F6">
        <w:t>сформированности</w:t>
      </w:r>
      <w:proofErr w:type="spellEnd"/>
      <w:r w:rsidRPr="00BA37F6">
        <w:t xml:space="preserve">  универсальных</w:t>
      </w:r>
      <w:proofErr w:type="gramEnd"/>
      <w:r w:rsidRPr="00BA37F6">
        <w:t xml:space="preserve"> способностей учащихся, проявляющихся в познавательной и практической творческой деятельности:</w:t>
      </w:r>
    </w:p>
    <w:p w:rsidR="00BA37F6" w:rsidRPr="00BA37F6" w:rsidRDefault="00BA37F6" w:rsidP="00BA37F6">
      <w:r w:rsidRPr="00BA37F6">
        <w:rPr>
          <w:i/>
          <w:iCs/>
          <w:u w:val="single"/>
        </w:rPr>
        <w:t>Регулятивные УУД</w:t>
      </w:r>
    </w:p>
    <w:p w:rsidR="00BA37F6" w:rsidRPr="00BA37F6" w:rsidRDefault="00BA37F6" w:rsidP="00BA37F6">
      <w:r w:rsidRPr="00BA37F6">
        <w:t>Обучающийся получит возможность научиться:</w:t>
      </w:r>
    </w:p>
    <w:p w:rsidR="00BA37F6" w:rsidRPr="00BA37F6" w:rsidRDefault="00BA37F6" w:rsidP="00BA37F6">
      <w:pPr>
        <w:numPr>
          <w:ilvl w:val="0"/>
          <w:numId w:val="22"/>
        </w:numPr>
      </w:pPr>
      <w:r w:rsidRPr="00BA37F6">
        <w:t>овладение умением творческого видения, т.е. умением сравнивать, анализировать, выделять главное, обобщать;</w:t>
      </w:r>
    </w:p>
    <w:p w:rsidR="00BA37F6" w:rsidRPr="00BA37F6" w:rsidRDefault="00BA37F6" w:rsidP="00BA37F6">
      <w:pPr>
        <w:numPr>
          <w:ilvl w:val="0"/>
          <w:numId w:val="22"/>
        </w:numPr>
      </w:pPr>
      <w:r w:rsidRPr="00BA37F6">
        <w:t>умение формулировать вопросы, строить гипотезы, обнаруживать и понимать связь задачей в работе;</w:t>
      </w:r>
    </w:p>
    <w:p w:rsidR="00BA37F6" w:rsidRPr="00BA37F6" w:rsidRDefault="00BA37F6" w:rsidP="00BA37F6">
      <w:pPr>
        <w:numPr>
          <w:ilvl w:val="0"/>
          <w:numId w:val="22"/>
        </w:numPr>
      </w:pPr>
      <w:r w:rsidRPr="00BA37F6">
        <w:t>овладение умением вести диалог, распределять функции и роли в процессе выполнения коллективной творческой работы;</w:t>
      </w:r>
    </w:p>
    <w:p w:rsidR="00BA37F6" w:rsidRPr="00BA37F6" w:rsidRDefault="00BA37F6" w:rsidP="00BA37F6">
      <w:pPr>
        <w:numPr>
          <w:ilvl w:val="0"/>
          <w:numId w:val="22"/>
        </w:numPr>
      </w:pPr>
      <w:r w:rsidRPr="00BA37F6"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материала;</w:t>
      </w:r>
    </w:p>
    <w:p w:rsidR="00BA37F6" w:rsidRPr="00BA37F6" w:rsidRDefault="00BA37F6" w:rsidP="00BA37F6">
      <w:pPr>
        <w:numPr>
          <w:ilvl w:val="0"/>
          <w:numId w:val="22"/>
        </w:numPr>
      </w:pPr>
      <w:r w:rsidRPr="00BA37F6">
        <w:t>умение рационально строить самостоятельную творческую деятельность, умение организовать место занятий;</w:t>
      </w:r>
    </w:p>
    <w:p w:rsidR="00BA37F6" w:rsidRPr="00BA37F6" w:rsidRDefault="00BA37F6" w:rsidP="00BA37F6">
      <w:pPr>
        <w:numPr>
          <w:ilvl w:val="0"/>
          <w:numId w:val="22"/>
        </w:numPr>
      </w:pPr>
      <w:r w:rsidRPr="00BA37F6">
        <w:t>формирование способности оценивать результаты художественно-творческой деятельности, собственной и одноклассников.</w:t>
      </w:r>
    </w:p>
    <w:p w:rsidR="00BA37F6" w:rsidRPr="00BA37F6" w:rsidRDefault="00BA37F6" w:rsidP="00BA37F6">
      <w:pPr>
        <w:numPr>
          <w:ilvl w:val="0"/>
          <w:numId w:val="22"/>
        </w:numPr>
      </w:pPr>
      <w:r w:rsidRPr="00BA37F6">
        <w:t>осознанное стремление к освоению новых знаний и умений, к достижению более высоких и оригинальных творческих результатов</w:t>
      </w:r>
    </w:p>
    <w:p w:rsidR="00BA37F6" w:rsidRPr="00BA37F6" w:rsidRDefault="00BA37F6" w:rsidP="00BA37F6">
      <w:r w:rsidRPr="00BA37F6">
        <w:rPr>
          <w:i/>
          <w:iCs/>
          <w:u w:val="single"/>
        </w:rPr>
        <w:t>Познавательные УУД</w:t>
      </w:r>
    </w:p>
    <w:p w:rsidR="00BA37F6" w:rsidRPr="00BA37F6" w:rsidRDefault="00BA37F6" w:rsidP="00BA37F6">
      <w:r w:rsidRPr="00BA37F6">
        <w:t>Обучающиеся научатся:</w:t>
      </w:r>
    </w:p>
    <w:p w:rsidR="00BA37F6" w:rsidRPr="00BA37F6" w:rsidRDefault="00BA37F6" w:rsidP="00BA37F6">
      <w:r w:rsidRPr="00BA37F6">
        <w:t>​ 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 Интернета;</w:t>
      </w:r>
    </w:p>
    <w:p w:rsidR="00BA37F6" w:rsidRPr="00BA37F6" w:rsidRDefault="00BA37F6" w:rsidP="00BA37F6">
      <w:r w:rsidRPr="00BA37F6">
        <w:t>​ - Использовать знаки, символы, модели, схемы для решения познавательных задач и представления их результатов;</w:t>
      </w:r>
    </w:p>
    <w:p w:rsidR="00BA37F6" w:rsidRPr="00BA37F6" w:rsidRDefault="00BA37F6" w:rsidP="00BA37F6">
      <w:r w:rsidRPr="00BA37F6">
        <w:t>​ - Высказываться в устной и письменной формах;</w:t>
      </w:r>
    </w:p>
    <w:p w:rsidR="00BA37F6" w:rsidRPr="00BA37F6" w:rsidRDefault="00BA37F6" w:rsidP="00BA37F6">
      <w:r w:rsidRPr="00BA37F6">
        <w:t>​ - Ориентироваться на разные способы решения познавательных исследовательских задач;</w:t>
      </w:r>
    </w:p>
    <w:p w:rsidR="00BA37F6" w:rsidRPr="00BA37F6" w:rsidRDefault="00BA37F6" w:rsidP="00BA37F6">
      <w:r w:rsidRPr="00BA37F6">
        <w:t>​ - Владеть основами смыслового чтения текста;</w:t>
      </w:r>
    </w:p>
    <w:p w:rsidR="00BA37F6" w:rsidRPr="00BA37F6" w:rsidRDefault="00BA37F6" w:rsidP="00BA37F6">
      <w:r w:rsidRPr="00BA37F6">
        <w:t xml:space="preserve">​ - Проводить сравнение, </w:t>
      </w:r>
      <w:proofErr w:type="spellStart"/>
      <w:r w:rsidRPr="00BA37F6">
        <w:t>сериацию</w:t>
      </w:r>
      <w:proofErr w:type="spellEnd"/>
      <w:r w:rsidRPr="00BA37F6">
        <w:t>, классификацию по разным критериям;</w:t>
      </w:r>
    </w:p>
    <w:p w:rsidR="00BA37F6" w:rsidRPr="00BA37F6" w:rsidRDefault="00BA37F6" w:rsidP="00BA37F6">
      <w:r w:rsidRPr="00BA37F6">
        <w:t>​ - Устанавливать причинно-следственные связи;</w:t>
      </w:r>
    </w:p>
    <w:p w:rsidR="00BA37F6" w:rsidRPr="00BA37F6" w:rsidRDefault="00BA37F6" w:rsidP="00BA37F6">
      <w:r w:rsidRPr="00BA37F6">
        <w:t>​ - Устанавливать аналогии;</w:t>
      </w:r>
    </w:p>
    <w:p w:rsidR="00BA37F6" w:rsidRPr="00BA37F6" w:rsidRDefault="00BA37F6" w:rsidP="00BA37F6">
      <w:r w:rsidRPr="00BA37F6">
        <w:t>Обучающиеся получат возможность научиться:</w:t>
      </w:r>
    </w:p>
    <w:p w:rsidR="00BA37F6" w:rsidRPr="00BA37F6" w:rsidRDefault="00BA37F6" w:rsidP="00BA37F6">
      <w:r w:rsidRPr="00BA37F6">
        <w:t>​ - Осуществлять расширенный поиск информации в соответствии с исследовательской задачей с использованием ресурсов библиотек и сети Интернета;</w:t>
      </w:r>
    </w:p>
    <w:p w:rsidR="00BA37F6" w:rsidRPr="00BA37F6" w:rsidRDefault="00BA37F6" w:rsidP="00BA37F6">
      <w:r w:rsidRPr="00BA37F6">
        <w:t>​ - Фиксировать информацию с помощью инструментов ТКТ;</w:t>
      </w:r>
    </w:p>
    <w:p w:rsidR="00BA37F6" w:rsidRPr="00BA37F6" w:rsidRDefault="00BA37F6" w:rsidP="00BA37F6">
      <w:r w:rsidRPr="00BA37F6">
        <w:t>​ - Осознанно и произвольно строить сообщения в устной и письменной форме;</w:t>
      </w:r>
    </w:p>
    <w:p w:rsidR="00BA37F6" w:rsidRPr="00BA37F6" w:rsidRDefault="00BA37F6" w:rsidP="00BA37F6">
      <w:r w:rsidRPr="00BA37F6">
        <w:t>​ - Строить логические рассуждения, включающие установление причинно-следственных связей;</w:t>
      </w:r>
    </w:p>
    <w:p w:rsidR="00BA37F6" w:rsidRPr="00BA37F6" w:rsidRDefault="00BA37F6" w:rsidP="00BA37F6">
      <w:r w:rsidRPr="00BA37F6">
        <w:lastRenderedPageBreak/>
        <w:t>​ - 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:rsidR="00BA37F6" w:rsidRPr="00BA37F6" w:rsidRDefault="00BA37F6" w:rsidP="00BA37F6">
      <w:r w:rsidRPr="00BA37F6">
        <w:t>​ - Использованию исследовательских методов обучения в основном учебном процессе и повседневной практике взаимодействия с миром.</w:t>
      </w:r>
    </w:p>
    <w:p w:rsidR="00BA37F6" w:rsidRPr="00BA37F6" w:rsidRDefault="00BA37F6" w:rsidP="00BA37F6">
      <w:r w:rsidRPr="00BA37F6">
        <w:rPr>
          <w:i/>
          <w:iCs/>
          <w:u w:val="single"/>
        </w:rPr>
        <w:t>Коммуникативные УУД</w:t>
      </w:r>
    </w:p>
    <w:p w:rsidR="00BA37F6" w:rsidRPr="00BA37F6" w:rsidRDefault="00BA37F6" w:rsidP="00BA37F6">
      <w:r w:rsidRPr="00BA37F6">
        <w:t>Обучающиеся научатся:</w:t>
      </w:r>
    </w:p>
    <w:p w:rsidR="00BA37F6" w:rsidRPr="00BA37F6" w:rsidRDefault="00BA37F6" w:rsidP="00BA37F6">
      <w:r w:rsidRPr="00BA37F6">
        <w:t>​ - Соблюдать корректность в высказываниях;</w:t>
      </w:r>
    </w:p>
    <w:p w:rsidR="00BA37F6" w:rsidRPr="00BA37F6" w:rsidRDefault="00BA37F6" w:rsidP="00BA37F6">
      <w:r w:rsidRPr="00BA37F6">
        <w:t>​ - Создавать модели и макеты атомов;</w:t>
      </w:r>
    </w:p>
    <w:p w:rsidR="00BA37F6" w:rsidRPr="00BA37F6" w:rsidRDefault="00BA37F6" w:rsidP="00BA37F6">
      <w:r w:rsidRPr="00BA37F6">
        <w:t>​ - Использовать речь для регуляции своего действия;</w:t>
      </w:r>
    </w:p>
    <w:p w:rsidR="00BA37F6" w:rsidRPr="00BA37F6" w:rsidRDefault="00BA37F6" w:rsidP="00BA37F6">
      <w:r w:rsidRPr="00BA37F6">
        <w:t>​ - Владеть монологической и диалогической формами речи.</w:t>
      </w:r>
    </w:p>
    <w:p w:rsidR="00BA37F6" w:rsidRPr="00BA37F6" w:rsidRDefault="00BA37F6" w:rsidP="00BA37F6">
      <w:r w:rsidRPr="00BA37F6">
        <w:t>Обучающиеся получит возможность научиться:</w:t>
      </w:r>
    </w:p>
    <w:p w:rsidR="00BA37F6" w:rsidRPr="00BA37F6" w:rsidRDefault="00BA37F6" w:rsidP="00BA37F6">
      <w:r w:rsidRPr="00BA37F6">
        <w:t>​ - Учитывать разные мнения и обосновывать свою позицию;</w:t>
      </w:r>
    </w:p>
    <w:p w:rsidR="00BA37F6" w:rsidRPr="00BA37F6" w:rsidRDefault="00BA37F6" w:rsidP="00BA37F6">
      <w:r w:rsidRPr="00BA37F6">
        <w:t>- Рефлексировать (видеть проблему; анализировать сделанное – почему получилось, почему не получилось, видеть трудности, ошибки)</w:t>
      </w:r>
    </w:p>
    <w:p w:rsidR="00BA37F6" w:rsidRPr="00BA37F6" w:rsidRDefault="00BA37F6" w:rsidP="00BA37F6">
      <w:r w:rsidRPr="00BA37F6">
        <w:t>​ - Осуществлять взаимный контроль и оказывать партнерам в сотрудничестве необходимую взаимопомощь;</w:t>
      </w:r>
    </w:p>
    <w:p w:rsidR="00BA37F6" w:rsidRPr="00BA37F6" w:rsidRDefault="00BA37F6" w:rsidP="00BA37F6">
      <w:r w:rsidRPr="00BA37F6">
        <w:t>​ - Адекватно использовать речь для планирования и регуляции своей деятельности.</w:t>
      </w:r>
    </w:p>
    <w:p w:rsidR="00BA37F6" w:rsidRPr="00BA37F6" w:rsidRDefault="00BA37F6" w:rsidP="00BA37F6">
      <w:r w:rsidRPr="00BA37F6">
        <w:t xml:space="preserve"> Предметные результаты характеризуют опыт учащихся в практико-ориентированной </w:t>
      </w:r>
      <w:proofErr w:type="gramStart"/>
      <w:r w:rsidRPr="00BA37F6">
        <w:t xml:space="preserve">деятельности,   </w:t>
      </w:r>
      <w:proofErr w:type="gramEnd"/>
      <w:r w:rsidRPr="00BA37F6">
        <w:t> который приобретается и закрепляется в процессе освоения курса «Я-исследователь»:</w:t>
      </w:r>
    </w:p>
    <w:p w:rsidR="00BA37F6" w:rsidRPr="00BA37F6" w:rsidRDefault="00BA37F6" w:rsidP="00BA37F6">
      <w:r w:rsidRPr="00BA37F6">
        <w:t xml:space="preserve">- </w:t>
      </w:r>
      <w:proofErr w:type="gramStart"/>
      <w:r w:rsidRPr="00BA37F6">
        <w:t>овладение  навыками</w:t>
      </w:r>
      <w:proofErr w:type="gramEnd"/>
      <w:r w:rsidRPr="00BA37F6">
        <w:t xml:space="preserve">  коллективной  деятельности в процессе совместной  практико-ориентированной в команде одноклассников  под руководством учителя;</w:t>
      </w:r>
    </w:p>
    <w:p w:rsidR="00BA37F6" w:rsidRPr="00BA37F6" w:rsidRDefault="00BA37F6" w:rsidP="00BA37F6">
      <w:r w:rsidRPr="00BA37F6">
        <w:t>- умение сотрудничать с товарищами в процессе совместной деятельности, соотносить свою часть работы с общим замыслом;</w:t>
      </w:r>
    </w:p>
    <w:p w:rsidR="00BA37F6" w:rsidRPr="00BA37F6" w:rsidRDefault="00BA37F6" w:rsidP="00BA37F6">
      <w:r w:rsidRPr="00BA37F6">
        <w:t xml:space="preserve">- умение обсуждать и анализировать </w:t>
      </w:r>
      <w:proofErr w:type="gramStart"/>
      <w:r w:rsidRPr="00BA37F6">
        <w:t>собственную  практико</w:t>
      </w:r>
      <w:proofErr w:type="gramEnd"/>
      <w:r w:rsidRPr="00BA37F6">
        <w:t xml:space="preserve">-ориентированную  деятельность  и работу одноклассников с позиций творческих задач данной темы, с точки зрения содержания и средств его выражения. </w:t>
      </w:r>
    </w:p>
    <w:p w:rsidR="00BA37F6" w:rsidRPr="00BA37F6" w:rsidRDefault="00BA37F6" w:rsidP="00BA37F6">
      <w:r w:rsidRPr="00BA37F6">
        <w:t>- способность узнавать, воспринимать, описывать и эмоционально оценивать результаты работы одноклассников;</w:t>
      </w:r>
    </w:p>
    <w:p w:rsidR="00BA37F6" w:rsidRPr="00BA37F6" w:rsidRDefault="00BA37F6" w:rsidP="00BA37F6">
      <w:r w:rsidRPr="00BA37F6">
        <w:t xml:space="preserve">- умение обсуждать и анализировать проектную деятельность одноклассников, выражать суждения о </w:t>
      </w:r>
      <w:proofErr w:type="gramStart"/>
      <w:r w:rsidRPr="00BA37F6">
        <w:t>содержании,  выразительных</w:t>
      </w:r>
      <w:proofErr w:type="gramEnd"/>
      <w:r w:rsidRPr="00BA37F6">
        <w:t xml:space="preserve"> средствах; </w:t>
      </w:r>
    </w:p>
    <w:p w:rsidR="00BA37F6" w:rsidRPr="00BA37F6" w:rsidRDefault="00BA37F6" w:rsidP="00BA37F6">
      <w:r w:rsidRPr="00BA37F6">
        <w:t>- умение наблюдать за ходом работы; делать самопроверку -собственную оценку результатов.</w:t>
      </w:r>
    </w:p>
    <w:p w:rsidR="00E15B38" w:rsidRPr="002207CF" w:rsidRDefault="00E15B38" w:rsidP="00E15B38">
      <w:pPr>
        <w:ind w:left="-851"/>
        <w:jc w:val="center"/>
        <w:rPr>
          <w:b/>
        </w:rPr>
      </w:pPr>
    </w:p>
    <w:p w:rsidR="00E15B38" w:rsidRPr="002207CF" w:rsidRDefault="00E15B38" w:rsidP="00E15B38">
      <w:pPr>
        <w:ind w:left="-851"/>
        <w:jc w:val="center"/>
        <w:rPr>
          <w:b/>
        </w:rPr>
      </w:pPr>
      <w:r w:rsidRPr="002207CF">
        <w:rPr>
          <w:b/>
        </w:rPr>
        <w:t>Календарно-тематическое планирование</w:t>
      </w:r>
      <w:r w:rsidR="002068A0">
        <w:rPr>
          <w:b/>
        </w:rPr>
        <w:t xml:space="preserve"> 7</w:t>
      </w:r>
      <w:r w:rsidR="00BA37F6">
        <w:rPr>
          <w:b/>
        </w:rPr>
        <w:t xml:space="preserve"> класс</w:t>
      </w:r>
    </w:p>
    <w:p w:rsidR="00E15B38" w:rsidRPr="002207CF" w:rsidRDefault="00E15B38" w:rsidP="00BA37F6">
      <w:pPr>
        <w:pStyle w:val="a3"/>
        <w:ind w:left="1080"/>
        <w:rPr>
          <w:b/>
          <w:color w:val="FF0000"/>
        </w:rPr>
      </w:pPr>
    </w:p>
    <w:tbl>
      <w:tblPr>
        <w:tblpPr w:leftFromText="180" w:rightFromText="180" w:vertAnchor="text" w:horzAnchor="page" w:tblpX="594" w:tblpY="8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86"/>
        <w:gridCol w:w="850"/>
        <w:gridCol w:w="2268"/>
        <w:gridCol w:w="3402"/>
      </w:tblGrid>
      <w:tr w:rsidR="00E15B38" w:rsidRPr="002207CF" w:rsidTr="00594B0A">
        <w:trPr>
          <w:trHeight w:val="5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38" w:rsidRDefault="00E15B38" w:rsidP="007B1F84">
            <w:pPr>
              <w:spacing w:before="100" w:beforeAutospacing="1" w:after="100" w:afterAutospacing="1"/>
              <w:ind w:left="-851"/>
              <w:jc w:val="right"/>
              <w:rPr>
                <w:b/>
              </w:rPr>
            </w:pPr>
            <w:r w:rsidRPr="002207CF">
              <w:rPr>
                <w:b/>
              </w:rPr>
              <w:t>№</w:t>
            </w:r>
          </w:p>
          <w:p w:rsidR="00E15B38" w:rsidRPr="002207CF" w:rsidRDefault="00E15B38" w:rsidP="007B1F84">
            <w:pPr>
              <w:spacing w:before="100" w:beforeAutospacing="1" w:after="100" w:afterAutospacing="1"/>
              <w:ind w:left="-851"/>
              <w:jc w:val="right"/>
              <w:rPr>
                <w:b/>
              </w:rPr>
            </w:pPr>
            <w:r w:rsidRPr="002207CF">
              <w:rPr>
                <w:b/>
              </w:rPr>
              <w:t xml:space="preserve">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38" w:rsidRPr="002207CF" w:rsidRDefault="00E15B38" w:rsidP="007B1F84">
            <w:pPr>
              <w:spacing w:before="100" w:beforeAutospacing="1" w:after="100" w:afterAutospacing="1"/>
              <w:ind w:left="-107"/>
              <w:jc w:val="center"/>
              <w:rPr>
                <w:b/>
              </w:rPr>
            </w:pPr>
            <w:r w:rsidRPr="002207CF">
              <w:rPr>
                <w:b/>
              </w:rPr>
              <w:t>Тема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38" w:rsidRPr="002207CF" w:rsidRDefault="00E15B38" w:rsidP="007B1F84">
            <w:pPr>
              <w:ind w:right="-115"/>
              <w:rPr>
                <w:b/>
              </w:rPr>
            </w:pPr>
            <w:r w:rsidRPr="002207CF">
              <w:rPr>
                <w:b/>
              </w:rPr>
              <w:t xml:space="preserve"> Кол</w:t>
            </w:r>
            <w:r>
              <w:rPr>
                <w:b/>
              </w:rPr>
              <w:t>-во</w:t>
            </w:r>
            <w:r w:rsidRPr="002207CF">
              <w:rPr>
                <w:b/>
              </w:rPr>
              <w:t xml:space="preserve"> </w:t>
            </w:r>
          </w:p>
          <w:p w:rsidR="00E15B38" w:rsidRPr="002207CF" w:rsidRDefault="00E15B38" w:rsidP="007B1F84">
            <w:pPr>
              <w:ind w:left="-246" w:right="-115" w:firstLine="6"/>
              <w:jc w:val="center"/>
              <w:rPr>
                <w:b/>
              </w:rPr>
            </w:pPr>
            <w:r w:rsidRPr="002207CF">
              <w:rPr>
                <w:b/>
              </w:rPr>
              <w:t>часов</w:t>
            </w:r>
          </w:p>
        </w:tc>
        <w:tc>
          <w:tcPr>
            <w:tcW w:w="2268" w:type="dxa"/>
          </w:tcPr>
          <w:p w:rsidR="00E15B38" w:rsidRPr="00163E73" w:rsidRDefault="00E15B38" w:rsidP="007B1F84">
            <w:pPr>
              <w:jc w:val="both"/>
              <w:rPr>
                <w:b/>
              </w:rPr>
            </w:pPr>
            <w:r>
              <w:rPr>
                <w:b/>
              </w:rPr>
              <w:t>Ф</w:t>
            </w:r>
            <w:r w:rsidRPr="00163E73">
              <w:rPr>
                <w:b/>
              </w:rPr>
              <w:t xml:space="preserve">орма проведения занятий </w:t>
            </w:r>
          </w:p>
        </w:tc>
        <w:tc>
          <w:tcPr>
            <w:tcW w:w="3402" w:type="dxa"/>
          </w:tcPr>
          <w:p w:rsidR="00E15B38" w:rsidRPr="00163E73" w:rsidRDefault="00E15B38" w:rsidP="007B1F8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Э</w:t>
            </w:r>
            <w:r w:rsidRPr="00163E73">
              <w:rPr>
                <w:b/>
              </w:rPr>
              <w:t>лектронные (цифровые) образовательные ресурсы)</w:t>
            </w:r>
          </w:p>
        </w:tc>
      </w:tr>
      <w:tr w:rsidR="00BA37F6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BA37F6" w:rsidP="00BA37F6">
            <w:pPr>
              <w:spacing w:before="100" w:beforeAutospacing="1" w:after="100" w:afterAutospacing="1"/>
              <w:ind w:left="-851"/>
              <w:jc w:val="right"/>
            </w:pPr>
            <w:r w:rsidRPr="002207CF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B30B6" w:rsidRDefault="00BA37F6" w:rsidP="00BA37F6">
            <w:pPr>
              <w:spacing w:line="240" w:lineRule="atLeast"/>
              <w:ind w:right="-108"/>
              <w:rPr>
                <w:color w:val="000000"/>
              </w:rPr>
            </w:pPr>
            <w:r w:rsidRPr="00BB30B6">
              <w:rPr>
                <w:b/>
              </w:rPr>
              <w:t>Введение.</w:t>
            </w:r>
            <w:r w:rsidRPr="00BB30B6">
              <w:t xml:space="preserve"> </w:t>
            </w:r>
          </w:p>
          <w:p w:rsidR="00BA37F6" w:rsidRPr="00BB30B6" w:rsidRDefault="00BA37F6" w:rsidP="00BA37F6">
            <w:pPr>
              <w:spacing w:line="240" w:lineRule="atLeast"/>
              <w:ind w:right="-108"/>
            </w:pPr>
            <w:r w:rsidRPr="00BB30B6">
              <w:t>Правила техники безопасности на занятиях по химии. Посвящение в юные химики.</w:t>
            </w:r>
            <w:r w:rsidRPr="00BB30B6">
              <w:rPr>
                <w:i/>
                <w:iCs/>
                <w:color w:val="000000"/>
              </w:rPr>
              <w:t xml:space="preserve"> </w:t>
            </w:r>
            <w:r w:rsidRPr="00BB30B6">
              <w:rPr>
                <w:color w:val="000000"/>
              </w:rPr>
              <w:t xml:space="preserve">Занятие-игра.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BA37F6" w:rsidP="00BA37F6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BA37F6" w:rsidP="00BA37F6">
            <w:r>
              <w:t xml:space="preserve">Диспут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594B0A" w:rsidP="00BA37F6">
            <w:pPr>
              <w:ind w:left="34"/>
            </w:pPr>
            <w:hyperlink r:id="rId10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BA37F6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BA37F6" w:rsidP="00BA37F6">
            <w:pPr>
              <w:spacing w:before="100" w:beforeAutospacing="1" w:after="100" w:afterAutospacing="1"/>
              <w:ind w:left="-851"/>
              <w:jc w:val="right"/>
            </w:pPr>
            <w:r w:rsidRPr="002207CF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B30B6" w:rsidRDefault="00BA37F6" w:rsidP="00BA37F6">
            <w:pPr>
              <w:spacing w:before="100" w:beforeAutospacing="1" w:after="100" w:afterAutospacing="1"/>
              <w:jc w:val="center"/>
            </w:pPr>
            <w:r w:rsidRPr="00BB30B6">
              <w:t>Вещество и тело.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BA37F6" w:rsidP="00BA37F6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BA37F6" w:rsidP="00BA37F6">
            <w:r>
              <w:t xml:space="preserve">Игра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594B0A" w:rsidP="00BA37F6">
            <w:pPr>
              <w:ind w:left="34"/>
            </w:pPr>
            <w:hyperlink r:id="rId11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BA37F6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BA37F6" w:rsidP="00BA37F6">
            <w:pPr>
              <w:spacing w:before="100" w:beforeAutospacing="1" w:after="100" w:afterAutospacing="1"/>
              <w:ind w:left="-851"/>
              <w:jc w:val="right"/>
            </w:pPr>
            <w:r w:rsidRPr="002207CF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BB30B6" w:rsidRDefault="00BA37F6" w:rsidP="00BA37F6">
            <w:pPr>
              <w:spacing w:before="100" w:beforeAutospacing="1" w:after="100" w:afterAutospacing="1"/>
              <w:jc w:val="center"/>
            </w:pPr>
            <w:r w:rsidRPr="00BB30B6">
              <w:t xml:space="preserve">Молекулярное строение веществ.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BA37F6" w:rsidP="00BA37F6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BA37F6" w:rsidP="00BA37F6">
            <w:r>
              <w:t xml:space="preserve">Поисковые и научные          исследования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6" w:rsidRPr="002207CF" w:rsidRDefault="00594B0A" w:rsidP="00BA37F6">
            <w:pPr>
              <w:ind w:left="34"/>
            </w:pPr>
            <w:hyperlink r:id="rId12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line="240" w:lineRule="atLeast"/>
              <w:ind w:right="-1192"/>
              <w:rPr>
                <w:b/>
              </w:rPr>
            </w:pPr>
            <w:r w:rsidRPr="00BB30B6">
              <w:rPr>
                <w:b/>
              </w:rPr>
              <w:t>Практическое занятие.</w:t>
            </w:r>
          </w:p>
          <w:p w:rsidR="00D64012" w:rsidRPr="00BB30B6" w:rsidRDefault="00D64012" w:rsidP="00D64012">
            <w:pPr>
              <w:spacing w:line="240" w:lineRule="atLeast"/>
              <w:ind w:right="-1192"/>
            </w:pPr>
            <w:r w:rsidRPr="00BB30B6">
              <w:t>Знакомство с Лабораторным Штативом,</w:t>
            </w:r>
          </w:p>
          <w:p w:rsidR="00D64012" w:rsidRPr="00BB30B6" w:rsidRDefault="00D64012" w:rsidP="00D64012">
            <w:pPr>
              <w:spacing w:line="240" w:lineRule="atLeast"/>
              <w:ind w:right="-1192"/>
            </w:pPr>
            <w:r w:rsidRPr="00BB30B6">
              <w:t>использование для изучения свойств веществ.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13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lastRenderedPageBreak/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Чистые вещества. Смеси.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14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Необходимость очистки веществ.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 w:rsidRPr="00163E73">
              <w:t xml:space="preserve">Поисковые и </w:t>
            </w:r>
            <w:r>
              <w:t xml:space="preserve">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15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 xml:space="preserve">Способы разделения смесей: фильтрование, выпаривание и </w:t>
            </w:r>
            <w:proofErr w:type="spellStart"/>
            <w:r w:rsidRPr="00BB30B6">
              <w:t>т.д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  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16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Водные растворы. Растворимость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         Поисковые и научные              исследования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17" w:history="1">
              <w:r w:rsidRPr="003627FF">
                <w:rPr>
                  <w:rStyle w:val="a6"/>
                </w:rPr>
                <w:t>https://resh.edu.ru/subject/29</w:t>
              </w:r>
            </w:hyperlink>
            <w:r>
              <w:t xml:space="preserve"> </w:t>
            </w:r>
            <w:r w:rsidR="00D64012" w:rsidRPr="00D64012">
              <w:t>/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BB30B6">
              <w:rPr>
                <w:b/>
              </w:rPr>
              <w:t xml:space="preserve">Практическое занятие. </w:t>
            </w:r>
            <w:r w:rsidRPr="00BB30B6">
              <w:t>Изучение растворимости веществ.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18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Выращивание кристаллов.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19" w:history="1">
              <w:r w:rsidRPr="003627FF">
                <w:rPr>
                  <w:rStyle w:val="a6"/>
                </w:rPr>
                <w:t>https://resh.edu.ru/subject/29</w:t>
              </w:r>
            </w:hyperlink>
            <w:r>
              <w:t xml:space="preserve"> </w:t>
            </w:r>
            <w:r w:rsidR="00D64012" w:rsidRPr="00D64012">
              <w:t>/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rPr>
                <w:b/>
              </w:rPr>
              <w:t>Практическое занятие</w:t>
            </w:r>
            <w:r w:rsidRPr="00BB30B6">
              <w:t xml:space="preserve"> Очистка поваренной соли.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0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proofErr w:type="spellStart"/>
            <w:r w:rsidRPr="00BB30B6">
              <w:t>Молекулы.Атомы</w:t>
            </w:r>
            <w:proofErr w:type="spellEnd"/>
            <w:r w:rsidRPr="00BB30B6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  Поисковые и научные </w:t>
            </w:r>
            <w:r w:rsidRPr="00163E73">
              <w:t xml:space="preserve">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1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Знаки химических элементов.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Default="00D64012" w:rsidP="00D64012">
            <w:r>
              <w:t xml:space="preserve">По         Поисковые и научные </w:t>
            </w:r>
          </w:p>
          <w:p w:rsidR="00D64012" w:rsidRPr="002207CF" w:rsidRDefault="00D64012" w:rsidP="00D64012">
            <w:r>
              <w:t xml:space="preserve">  исследования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2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rPr>
                <w:b/>
              </w:rPr>
              <w:t>Практическое занятие.</w:t>
            </w:r>
            <w:r w:rsidRPr="00BB30B6">
              <w:t xml:space="preserve"> Работа с моделями.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 w:rsidRPr="00163E73">
              <w:t>Поисковые и научные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3" w:history="1">
              <w:r w:rsidRPr="003627FF">
                <w:rPr>
                  <w:rStyle w:val="a6"/>
                </w:rPr>
                <w:t>https://resh.edu.ru/subject/29</w:t>
              </w:r>
            </w:hyperlink>
            <w:r>
              <w:t xml:space="preserve"> </w:t>
            </w:r>
            <w:r w:rsidR="00D64012" w:rsidRPr="00D64012">
              <w:t>/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 xml:space="preserve">  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Химия на страже природы.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 w:rsidRPr="00163E73">
              <w:t>П</w:t>
            </w:r>
            <w:r>
              <w:t xml:space="preserve">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4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rPr>
                <w:b/>
              </w:rPr>
              <w:t>Практическое занятие</w:t>
            </w:r>
            <w:r w:rsidRPr="00BB30B6">
              <w:t xml:space="preserve"> Получение дистиллированной 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5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Физические и химические явления.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  Поисковые и научные</w:t>
            </w:r>
            <w:r w:rsidRPr="00163E73">
              <w:t xml:space="preserve"> 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6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Признаки и условия осуществления химических реакций.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         Поисковые и научные             исследования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7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Сущность химических реакций. Закон сохранения веществ.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  <w:rPr>
                <w:lang w:val="en-US"/>
              </w:rPr>
            </w:pPr>
            <w:r w:rsidRPr="002207CF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8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rPr>
                <w:b/>
              </w:rPr>
              <w:t>Практическое занятие.</w:t>
            </w:r>
            <w:r w:rsidRPr="00BB30B6">
              <w:t xml:space="preserve"> Исследование признаков реакции.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29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Вещества простые и сложные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0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Металлы и неметаллы.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  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1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Кислород. Получение.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         Поисковые и научные             исследования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2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rPr>
                <w:b/>
              </w:rPr>
              <w:t>Практическое занятие</w:t>
            </w:r>
            <w:r w:rsidRPr="00BB30B6">
              <w:t xml:space="preserve"> Получение кислорода.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3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Углекислый газ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4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Кислоты. Индикаторы.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5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Соли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  Поисковые и научные </w:t>
            </w:r>
            <w:r w:rsidRPr="00163E73">
              <w:t xml:space="preserve">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6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rPr>
                <w:b/>
              </w:rPr>
              <w:t>Практическое занятие</w:t>
            </w:r>
            <w:r w:rsidRPr="00BB30B6">
              <w:t xml:space="preserve"> Знакомство с солями.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         Поисковые и научные             исследования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7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 xml:space="preserve">Белки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8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Получение крахмала.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39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Изучение свойств сахара.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40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Омыление жиров.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  Поисковые и научные </w:t>
            </w:r>
            <w:r w:rsidRPr="00163E73">
              <w:t xml:space="preserve">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41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rPr>
          <w:trHeight w:val="5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Рисование на тему Мир химии.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 w:rsidRPr="00330C0E">
              <w:t>Поисковые и научные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42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</w:pPr>
            <w:r w:rsidRPr="002207CF"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Обобщение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>Поисковые и научные</w:t>
            </w:r>
            <w:r w:rsidRPr="00163E73">
              <w:t xml:space="preserve">  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43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</w:p>
        </w:tc>
      </w:tr>
      <w:tr w:rsidR="00D64012" w:rsidRPr="002207CF" w:rsidTr="00594B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spacing w:before="100" w:beforeAutospacing="1" w:after="100" w:afterAutospacing="1"/>
              <w:ind w:left="-851"/>
              <w:jc w:val="right"/>
              <w:rPr>
                <w:lang w:val="en-US"/>
              </w:rPr>
            </w:pPr>
            <w:r w:rsidRPr="002207CF">
              <w:rPr>
                <w:lang w:val="en-US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BB30B6" w:rsidRDefault="00D64012" w:rsidP="00D64012">
            <w:pPr>
              <w:spacing w:before="100" w:beforeAutospacing="1" w:after="100" w:afterAutospacing="1"/>
              <w:jc w:val="center"/>
            </w:pPr>
            <w:r w:rsidRPr="00BB30B6">
              <w:t>Резерв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pPr>
              <w:ind w:left="-246" w:right="-115" w:firstLine="6"/>
              <w:jc w:val="center"/>
            </w:pPr>
            <w:r w:rsidRPr="002207C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D64012" w:rsidP="00D64012">
            <w:r>
              <w:t xml:space="preserve">Поисковые и научные </w:t>
            </w:r>
            <w:r w:rsidRPr="00163E73">
              <w:t xml:space="preserve">            исследования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12" w:rsidRPr="002207CF" w:rsidRDefault="00594B0A" w:rsidP="00D64012">
            <w:pPr>
              <w:ind w:left="34"/>
            </w:pPr>
            <w:hyperlink r:id="rId44" w:history="1">
              <w:r w:rsidRPr="003627FF">
                <w:rPr>
                  <w:rStyle w:val="a6"/>
                </w:rPr>
                <w:t>https://resh.edu.ru/subject/29/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</w:tbl>
    <w:p w:rsidR="00E15B38" w:rsidRPr="002207CF" w:rsidRDefault="00E15B38" w:rsidP="00E15B38">
      <w:pPr>
        <w:ind w:left="-851"/>
        <w:rPr>
          <w:b/>
          <w:color w:val="FF0000"/>
        </w:rPr>
      </w:pPr>
    </w:p>
    <w:p w:rsidR="00BA37F6" w:rsidRPr="00BA37F6" w:rsidRDefault="00BA37F6" w:rsidP="00BA37F6">
      <w:pPr>
        <w:shd w:val="clear" w:color="auto" w:fill="FFFFFF"/>
        <w:spacing w:after="150" w:line="360" w:lineRule="auto"/>
        <w:ind w:left="-284"/>
        <w:jc w:val="center"/>
        <w:rPr>
          <w:b/>
          <w:bCs/>
        </w:rPr>
      </w:pPr>
      <w:r w:rsidRPr="00BA37F6">
        <w:rPr>
          <w:b/>
          <w:bCs/>
        </w:rPr>
        <w:t>Литература</w:t>
      </w:r>
    </w:p>
    <w:p w:rsidR="00BA37F6" w:rsidRPr="00BA37F6" w:rsidRDefault="00BA37F6" w:rsidP="00BA37F6">
      <w:pPr>
        <w:shd w:val="clear" w:color="auto" w:fill="FFFFFF"/>
        <w:spacing w:after="150" w:line="360" w:lineRule="auto"/>
        <w:ind w:left="-284"/>
        <w:jc w:val="center"/>
        <w:rPr>
          <w:b/>
          <w:bCs/>
        </w:rPr>
      </w:pPr>
      <w:r w:rsidRPr="00BA37F6">
        <w:rPr>
          <w:b/>
          <w:bCs/>
        </w:rPr>
        <w:t>Учебно-методическое и материально-техническое обеспечение курса для учителя:</w:t>
      </w:r>
    </w:p>
    <w:p w:rsidR="00BA37F6" w:rsidRPr="00BA37F6" w:rsidRDefault="00BA37F6" w:rsidP="00BA37F6">
      <w:pPr>
        <w:numPr>
          <w:ilvl w:val="1"/>
          <w:numId w:val="20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t xml:space="preserve">Груздева Н.В, Лаврова </w:t>
      </w:r>
      <w:proofErr w:type="gramStart"/>
      <w:r w:rsidRPr="00BA37F6">
        <w:rPr>
          <w:bCs/>
        </w:rPr>
        <w:t>В.Н.,.</w:t>
      </w:r>
      <w:proofErr w:type="gramEnd"/>
      <w:r w:rsidRPr="00BA37F6">
        <w:rPr>
          <w:bCs/>
        </w:rPr>
        <w:t xml:space="preserve"> Муравьев А.Г. Юный химик, или занимательные опыты с веществами вокруг нас: иллюстрированное пособие для школьников, изучающих естествознание, химию, </w:t>
      </w:r>
      <w:proofErr w:type="gramStart"/>
      <w:r w:rsidRPr="00BA37F6">
        <w:rPr>
          <w:bCs/>
        </w:rPr>
        <w:t>экологию.-</w:t>
      </w:r>
      <w:proofErr w:type="gramEnd"/>
      <w:r w:rsidRPr="00BA37F6">
        <w:rPr>
          <w:bCs/>
        </w:rPr>
        <w:t xml:space="preserve"> СПб: </w:t>
      </w:r>
      <w:proofErr w:type="spellStart"/>
      <w:r w:rsidRPr="00BA37F6">
        <w:rPr>
          <w:bCs/>
        </w:rPr>
        <w:t>Крисмас</w:t>
      </w:r>
      <w:proofErr w:type="spellEnd"/>
      <w:r w:rsidRPr="00BA37F6">
        <w:rPr>
          <w:bCs/>
        </w:rPr>
        <w:t>+, 2006.- 105 с.</w:t>
      </w:r>
    </w:p>
    <w:p w:rsidR="00BA37F6" w:rsidRPr="00BA37F6" w:rsidRDefault="00BA37F6" w:rsidP="00BA37F6">
      <w:pPr>
        <w:numPr>
          <w:ilvl w:val="1"/>
          <w:numId w:val="20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t>Ольгин О.М. Опыты без взрывов - 2-е изд.-М.: Химия,</w:t>
      </w:r>
      <w:proofErr w:type="gramStart"/>
      <w:r w:rsidRPr="00BA37F6">
        <w:rPr>
          <w:bCs/>
        </w:rPr>
        <w:t>1986.-</w:t>
      </w:r>
      <w:proofErr w:type="gramEnd"/>
      <w:r w:rsidRPr="00BA37F6">
        <w:rPr>
          <w:bCs/>
        </w:rPr>
        <w:t xml:space="preserve"> 147с</w:t>
      </w:r>
    </w:p>
    <w:p w:rsidR="00BA37F6" w:rsidRPr="00BA37F6" w:rsidRDefault="00BA37F6" w:rsidP="00BA37F6">
      <w:pPr>
        <w:numPr>
          <w:ilvl w:val="1"/>
          <w:numId w:val="20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lastRenderedPageBreak/>
        <w:t xml:space="preserve">Ольгин О. Давайте </w:t>
      </w:r>
      <w:proofErr w:type="spellStart"/>
      <w:r w:rsidRPr="00BA37F6">
        <w:rPr>
          <w:bCs/>
        </w:rPr>
        <w:t>похимичим</w:t>
      </w:r>
      <w:proofErr w:type="spellEnd"/>
      <w:r w:rsidRPr="00BA37F6">
        <w:rPr>
          <w:bCs/>
        </w:rPr>
        <w:t xml:space="preserve">! Занимательные опыты по химии. – М.: «Детская литература», </w:t>
      </w:r>
      <w:proofErr w:type="gramStart"/>
      <w:r w:rsidRPr="00BA37F6">
        <w:rPr>
          <w:bCs/>
        </w:rPr>
        <w:t>2001.-</w:t>
      </w:r>
      <w:proofErr w:type="gramEnd"/>
      <w:r w:rsidRPr="00BA37F6">
        <w:rPr>
          <w:bCs/>
        </w:rPr>
        <w:t xml:space="preserve"> 175с</w:t>
      </w:r>
    </w:p>
    <w:p w:rsidR="00BA37F6" w:rsidRPr="00BA37F6" w:rsidRDefault="00BA37F6" w:rsidP="00BA37F6">
      <w:pPr>
        <w:numPr>
          <w:ilvl w:val="1"/>
          <w:numId w:val="20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t xml:space="preserve">Смирнова Ю.И. Мир химии. Занимательные рассказы о химии. Санкт-Петербург, "МиМ-экспресс",1995 </w:t>
      </w:r>
      <w:proofErr w:type="gramStart"/>
      <w:r w:rsidRPr="00BA37F6">
        <w:rPr>
          <w:bCs/>
        </w:rPr>
        <w:t>год.-</w:t>
      </w:r>
      <w:proofErr w:type="gramEnd"/>
      <w:r w:rsidRPr="00BA37F6">
        <w:rPr>
          <w:bCs/>
        </w:rPr>
        <w:t xml:space="preserve"> 201с</w:t>
      </w:r>
    </w:p>
    <w:p w:rsidR="00BA37F6" w:rsidRPr="00BA37F6" w:rsidRDefault="00BA37F6" w:rsidP="00BA37F6">
      <w:pPr>
        <w:numPr>
          <w:ilvl w:val="1"/>
          <w:numId w:val="20"/>
        </w:numPr>
        <w:shd w:val="clear" w:color="auto" w:fill="FFFFFF"/>
        <w:spacing w:after="150" w:line="360" w:lineRule="auto"/>
        <w:rPr>
          <w:bCs/>
        </w:rPr>
      </w:pPr>
      <w:proofErr w:type="spellStart"/>
      <w:r w:rsidRPr="00BA37F6">
        <w:rPr>
          <w:bCs/>
        </w:rPr>
        <w:t>Чернобельская</w:t>
      </w:r>
      <w:proofErr w:type="spellEnd"/>
      <w:r w:rsidRPr="00BA37F6">
        <w:rPr>
          <w:bCs/>
        </w:rPr>
        <w:t xml:space="preserve"> Г.М. Введение в химию. Мир глазами химика: учебное пособие для учащихся общеобразовательных учебных заведений. 7 класс </w:t>
      </w:r>
      <w:proofErr w:type="spellStart"/>
      <w:r w:rsidRPr="00BA37F6">
        <w:rPr>
          <w:bCs/>
        </w:rPr>
        <w:t>Г.М.Чернобельская</w:t>
      </w:r>
      <w:proofErr w:type="spellEnd"/>
      <w:r w:rsidRPr="00BA37F6">
        <w:rPr>
          <w:bCs/>
        </w:rPr>
        <w:t>, А.И. Дементьев. – М.: ВЛАДОС, 2003-256с.</w:t>
      </w:r>
    </w:p>
    <w:p w:rsidR="00BA37F6" w:rsidRPr="00BA37F6" w:rsidRDefault="00BA37F6" w:rsidP="00BA37F6">
      <w:pPr>
        <w:numPr>
          <w:ilvl w:val="1"/>
          <w:numId w:val="20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t>Савенков А.И. </w:t>
      </w:r>
      <w:r w:rsidRPr="00BA37F6">
        <w:rPr>
          <w:bCs/>
          <w:i/>
          <w:iCs/>
        </w:rPr>
        <w:t>Психология исследовательского обучения.</w:t>
      </w:r>
      <w:r w:rsidRPr="00BA37F6">
        <w:rPr>
          <w:bCs/>
        </w:rPr>
        <w:t> – М: Академия, 2005</w:t>
      </w:r>
    </w:p>
    <w:p w:rsidR="00BA37F6" w:rsidRPr="00BA37F6" w:rsidRDefault="00BA37F6" w:rsidP="00BA37F6">
      <w:pPr>
        <w:numPr>
          <w:ilvl w:val="1"/>
          <w:numId w:val="20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t xml:space="preserve">Савенков А.И. Методика исследовательского обучения младших школьников. </w:t>
      </w:r>
    </w:p>
    <w:p w:rsidR="00BA37F6" w:rsidRPr="00BA37F6" w:rsidRDefault="00BA37F6" w:rsidP="00BA37F6">
      <w:pPr>
        <w:shd w:val="clear" w:color="auto" w:fill="FFFFFF"/>
        <w:spacing w:after="150" w:line="360" w:lineRule="auto"/>
        <w:ind w:left="-284"/>
        <w:jc w:val="center"/>
        <w:rPr>
          <w:b/>
          <w:bCs/>
          <w:i/>
        </w:rPr>
      </w:pPr>
      <w:r w:rsidRPr="00BA37F6">
        <w:rPr>
          <w:b/>
          <w:bCs/>
          <w:i/>
        </w:rPr>
        <w:t>Учебно-методическое и материально-техническое обеспечение курса для учеников:</w:t>
      </w:r>
    </w:p>
    <w:p w:rsidR="00BA37F6" w:rsidRPr="00BA37F6" w:rsidRDefault="00BA37F6" w:rsidP="00BA37F6">
      <w:pPr>
        <w:numPr>
          <w:ilvl w:val="1"/>
          <w:numId w:val="9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t xml:space="preserve">Ола Ф, </w:t>
      </w:r>
      <w:proofErr w:type="spellStart"/>
      <w:r w:rsidRPr="00BA37F6">
        <w:rPr>
          <w:bCs/>
        </w:rPr>
        <w:t>Дюпре</w:t>
      </w:r>
      <w:proofErr w:type="spellEnd"/>
      <w:r w:rsidRPr="00BA37F6">
        <w:rPr>
          <w:bCs/>
        </w:rPr>
        <w:t xml:space="preserve"> Ж.-П., </w:t>
      </w:r>
      <w:proofErr w:type="spellStart"/>
      <w:r w:rsidRPr="00BA37F6">
        <w:rPr>
          <w:bCs/>
        </w:rPr>
        <w:t>Жибер</w:t>
      </w:r>
      <w:proofErr w:type="spellEnd"/>
      <w:r w:rsidRPr="00BA37F6">
        <w:rPr>
          <w:bCs/>
        </w:rPr>
        <w:t xml:space="preserve"> А.-М, </w:t>
      </w:r>
      <w:proofErr w:type="spellStart"/>
      <w:r w:rsidRPr="00BA37F6">
        <w:rPr>
          <w:bCs/>
        </w:rPr>
        <w:t>Леба</w:t>
      </w:r>
      <w:proofErr w:type="spellEnd"/>
      <w:r w:rsidRPr="00BA37F6">
        <w:rPr>
          <w:bCs/>
        </w:rPr>
        <w:t xml:space="preserve"> П., </w:t>
      </w:r>
      <w:proofErr w:type="spellStart"/>
      <w:r w:rsidRPr="00BA37F6">
        <w:rPr>
          <w:bCs/>
        </w:rPr>
        <w:t>Лебьом</w:t>
      </w:r>
      <w:proofErr w:type="spellEnd"/>
      <w:r w:rsidRPr="00BA37F6">
        <w:rPr>
          <w:bCs/>
        </w:rPr>
        <w:t xml:space="preserve">. Дж. Внимание: дети! Занимательные опыты и </w:t>
      </w:r>
      <w:proofErr w:type="gramStart"/>
      <w:r w:rsidRPr="00BA37F6">
        <w:rPr>
          <w:bCs/>
        </w:rPr>
        <w:t>эксперименты.-</w:t>
      </w:r>
      <w:proofErr w:type="gramEnd"/>
      <w:r w:rsidRPr="00BA37F6">
        <w:rPr>
          <w:bCs/>
        </w:rPr>
        <w:t xml:space="preserve"> М.: Айрис Пресс, 2007.- 125с</w:t>
      </w:r>
    </w:p>
    <w:p w:rsidR="00BA37F6" w:rsidRPr="00BA37F6" w:rsidRDefault="00BA37F6" w:rsidP="00BA37F6">
      <w:pPr>
        <w:numPr>
          <w:ilvl w:val="1"/>
          <w:numId w:val="9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t>Савенков А.И. </w:t>
      </w:r>
      <w:r w:rsidRPr="00BA37F6">
        <w:rPr>
          <w:bCs/>
          <w:i/>
          <w:iCs/>
        </w:rPr>
        <w:t xml:space="preserve">Развитие логического мышления. 6-7, 7-8 </w:t>
      </w:r>
      <w:proofErr w:type="gramStart"/>
      <w:r w:rsidRPr="00BA37F6">
        <w:rPr>
          <w:bCs/>
          <w:i/>
          <w:iCs/>
        </w:rPr>
        <w:t>лет.-</w:t>
      </w:r>
      <w:proofErr w:type="gramEnd"/>
      <w:r w:rsidRPr="00BA37F6">
        <w:rPr>
          <w:bCs/>
        </w:rPr>
        <w:t> Самара: Издательский дом «Федоров»: Издательство «Учебная литература», 2011.</w:t>
      </w:r>
    </w:p>
    <w:p w:rsidR="00BA37F6" w:rsidRPr="00BA37F6" w:rsidRDefault="00BA37F6" w:rsidP="00BA37F6">
      <w:pPr>
        <w:numPr>
          <w:ilvl w:val="1"/>
          <w:numId w:val="9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t>Савенков А.И. </w:t>
      </w:r>
      <w:r w:rsidRPr="00BA37F6">
        <w:rPr>
          <w:bCs/>
          <w:i/>
          <w:iCs/>
        </w:rPr>
        <w:t xml:space="preserve">Развитие познавательных способностей. 6-8 </w:t>
      </w:r>
      <w:proofErr w:type="gramStart"/>
      <w:r w:rsidRPr="00BA37F6">
        <w:rPr>
          <w:bCs/>
          <w:i/>
          <w:iCs/>
        </w:rPr>
        <w:t>лет</w:t>
      </w:r>
      <w:r w:rsidRPr="00BA37F6">
        <w:rPr>
          <w:bCs/>
        </w:rPr>
        <w:t>.-</w:t>
      </w:r>
      <w:proofErr w:type="gramEnd"/>
      <w:r w:rsidRPr="00BA37F6">
        <w:rPr>
          <w:bCs/>
        </w:rPr>
        <w:t xml:space="preserve"> Самара: Издательский дом «Федоров»: Издательство «Учебная литература», 2011.</w:t>
      </w:r>
    </w:p>
    <w:p w:rsidR="00BA37F6" w:rsidRPr="00BA37F6" w:rsidRDefault="00BA37F6" w:rsidP="00BA37F6">
      <w:pPr>
        <w:numPr>
          <w:ilvl w:val="1"/>
          <w:numId w:val="9"/>
        </w:numPr>
        <w:shd w:val="clear" w:color="auto" w:fill="FFFFFF"/>
        <w:spacing w:after="150" w:line="360" w:lineRule="auto"/>
        <w:rPr>
          <w:bCs/>
        </w:rPr>
      </w:pPr>
      <w:r w:rsidRPr="00BA37F6">
        <w:rPr>
          <w:bCs/>
        </w:rPr>
        <w:t xml:space="preserve">Рюмин В. Азбука науки для юных гениев. Занимательная химия- 8-е изд.- М.: </w:t>
      </w:r>
      <w:proofErr w:type="spellStart"/>
      <w:r w:rsidRPr="00BA37F6">
        <w:rPr>
          <w:bCs/>
        </w:rPr>
        <w:t>Центрполиграф</w:t>
      </w:r>
      <w:proofErr w:type="spellEnd"/>
      <w:r w:rsidRPr="00BA37F6">
        <w:rPr>
          <w:bCs/>
        </w:rPr>
        <w:t xml:space="preserve">, </w:t>
      </w:r>
      <w:proofErr w:type="gramStart"/>
      <w:r w:rsidRPr="00BA37F6">
        <w:rPr>
          <w:bCs/>
        </w:rPr>
        <w:t>2011.-</w:t>
      </w:r>
      <w:proofErr w:type="gramEnd"/>
      <w:r w:rsidRPr="00BA37F6">
        <w:rPr>
          <w:bCs/>
        </w:rPr>
        <w:t xml:space="preserve"> 221с.</w:t>
      </w:r>
    </w:p>
    <w:p w:rsidR="00BA37F6" w:rsidRPr="00BA37F6" w:rsidRDefault="00BA37F6" w:rsidP="00BA37F6">
      <w:pPr>
        <w:numPr>
          <w:ilvl w:val="1"/>
          <w:numId w:val="9"/>
        </w:numPr>
        <w:shd w:val="clear" w:color="auto" w:fill="FFFFFF"/>
        <w:spacing w:after="150" w:line="360" w:lineRule="auto"/>
        <w:rPr>
          <w:bCs/>
        </w:rPr>
      </w:pPr>
      <w:proofErr w:type="spellStart"/>
      <w:r w:rsidRPr="00BA37F6">
        <w:rPr>
          <w:bCs/>
        </w:rPr>
        <w:t>Чернобельская</w:t>
      </w:r>
      <w:proofErr w:type="spellEnd"/>
      <w:r w:rsidRPr="00BA37F6">
        <w:rPr>
          <w:bCs/>
        </w:rPr>
        <w:t xml:space="preserve"> Г.М. Введение в химию. Мир глазами химика: учебное пособие для учащихся общеобразовательных учебных заведений. 7 класс </w:t>
      </w:r>
      <w:proofErr w:type="spellStart"/>
      <w:r w:rsidRPr="00BA37F6">
        <w:rPr>
          <w:bCs/>
        </w:rPr>
        <w:t>Г.М.Чернобельская</w:t>
      </w:r>
      <w:proofErr w:type="spellEnd"/>
      <w:r w:rsidRPr="00BA37F6">
        <w:rPr>
          <w:bCs/>
        </w:rPr>
        <w:t>, А.И. Дементьев. – М.: ВЛАДОС, 2003-256с.</w:t>
      </w:r>
    </w:p>
    <w:p w:rsidR="00BA37F6" w:rsidRPr="00BA37F6" w:rsidRDefault="00BA37F6" w:rsidP="00BA37F6">
      <w:pPr>
        <w:shd w:val="clear" w:color="auto" w:fill="FFFFFF"/>
        <w:spacing w:after="150" w:line="360" w:lineRule="auto"/>
        <w:ind w:left="-284"/>
        <w:rPr>
          <w:bCs/>
        </w:rPr>
      </w:pPr>
    </w:p>
    <w:p w:rsidR="00BA37F6" w:rsidRPr="00BA37F6" w:rsidRDefault="00BA37F6" w:rsidP="00BA37F6">
      <w:pPr>
        <w:shd w:val="clear" w:color="auto" w:fill="FFFFFF"/>
        <w:spacing w:after="150" w:line="360" w:lineRule="auto"/>
        <w:ind w:left="-284"/>
        <w:jc w:val="center"/>
        <w:rPr>
          <w:b/>
          <w:bCs/>
        </w:rPr>
      </w:pPr>
    </w:p>
    <w:p w:rsidR="00BA37F6" w:rsidRPr="00BA37F6" w:rsidRDefault="00BA37F6" w:rsidP="00BA37F6">
      <w:pPr>
        <w:shd w:val="clear" w:color="auto" w:fill="FFFFFF"/>
        <w:spacing w:after="150" w:line="360" w:lineRule="auto"/>
        <w:ind w:left="-284"/>
        <w:jc w:val="center"/>
        <w:rPr>
          <w:b/>
          <w:bCs/>
        </w:rPr>
      </w:pPr>
    </w:p>
    <w:p w:rsidR="008616E6" w:rsidRDefault="00CD3E09" w:rsidP="00BA37F6">
      <w:pPr>
        <w:shd w:val="clear" w:color="auto" w:fill="FFFFFF"/>
        <w:spacing w:after="150" w:line="360" w:lineRule="auto"/>
        <w:ind w:left="-284"/>
        <w:jc w:val="center"/>
      </w:pPr>
    </w:p>
    <w:sectPr w:rsidR="008616E6" w:rsidSect="002207CF">
      <w:pgSz w:w="11906" w:h="16838"/>
      <w:pgMar w:top="709" w:right="707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E09" w:rsidRDefault="00CD3E09">
      <w:r>
        <w:separator/>
      </w:r>
    </w:p>
  </w:endnote>
  <w:endnote w:type="continuationSeparator" w:id="0">
    <w:p w:rsidR="00CD3E09" w:rsidRDefault="00CD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2299247"/>
      <w:docPartObj>
        <w:docPartGallery w:val="Page Numbers (Bottom of Page)"/>
        <w:docPartUnique/>
      </w:docPartObj>
    </w:sdtPr>
    <w:sdtEndPr/>
    <w:sdtContent>
      <w:p w:rsidR="00163E73" w:rsidRDefault="00BA37F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B0A">
          <w:rPr>
            <w:noProof/>
          </w:rPr>
          <w:t>9</w:t>
        </w:r>
        <w:r>
          <w:fldChar w:fldCharType="end"/>
        </w:r>
      </w:p>
    </w:sdtContent>
  </w:sdt>
  <w:p w:rsidR="00163E73" w:rsidRDefault="00CD3E0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E73" w:rsidRDefault="00CD3E09">
    <w:pPr>
      <w:pStyle w:val="a4"/>
      <w:jc w:val="right"/>
    </w:pPr>
  </w:p>
  <w:p w:rsidR="00163E73" w:rsidRDefault="00CD3E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E09" w:rsidRDefault="00CD3E09">
      <w:r>
        <w:separator/>
      </w:r>
    </w:p>
  </w:footnote>
  <w:footnote w:type="continuationSeparator" w:id="0">
    <w:p w:rsidR="00CD3E09" w:rsidRDefault="00CD3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206"/>
    <w:multiLevelType w:val="hybridMultilevel"/>
    <w:tmpl w:val="6BDEA7B0"/>
    <w:lvl w:ilvl="0" w:tplc="57F0EFC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0D3D1BE1"/>
    <w:multiLevelType w:val="hybridMultilevel"/>
    <w:tmpl w:val="0CD81AD0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00A14D7"/>
    <w:multiLevelType w:val="multilevel"/>
    <w:tmpl w:val="53DE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045252"/>
    <w:multiLevelType w:val="hybridMultilevel"/>
    <w:tmpl w:val="3C74811C"/>
    <w:lvl w:ilvl="0" w:tplc="F09E8A9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" w15:restartNumberingAfterBreak="0">
    <w:nsid w:val="1CA8195F"/>
    <w:multiLevelType w:val="multilevel"/>
    <w:tmpl w:val="EC3EC0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7274083"/>
    <w:multiLevelType w:val="hybridMultilevel"/>
    <w:tmpl w:val="314EEFA2"/>
    <w:lvl w:ilvl="0" w:tplc="7326051A">
      <w:start w:val="6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3C10DE"/>
    <w:multiLevelType w:val="multilevel"/>
    <w:tmpl w:val="A524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393BD4"/>
    <w:multiLevelType w:val="multilevel"/>
    <w:tmpl w:val="F006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B23F2B"/>
    <w:multiLevelType w:val="multilevel"/>
    <w:tmpl w:val="4FA0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AC213C"/>
    <w:multiLevelType w:val="hybridMultilevel"/>
    <w:tmpl w:val="7FEE3EDA"/>
    <w:lvl w:ilvl="0" w:tplc="01F437B4">
      <w:start w:val="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330FE"/>
    <w:multiLevelType w:val="multilevel"/>
    <w:tmpl w:val="9F6A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062AEE"/>
    <w:multiLevelType w:val="multilevel"/>
    <w:tmpl w:val="28E0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634718"/>
    <w:multiLevelType w:val="hybridMultilevel"/>
    <w:tmpl w:val="5C468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C8F3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DB4D16"/>
    <w:multiLevelType w:val="multilevel"/>
    <w:tmpl w:val="F79A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D411B1"/>
    <w:multiLevelType w:val="multilevel"/>
    <w:tmpl w:val="CFCE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CE18F9"/>
    <w:multiLevelType w:val="multilevel"/>
    <w:tmpl w:val="7D468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F6E441E"/>
    <w:multiLevelType w:val="multilevel"/>
    <w:tmpl w:val="CFCEB608"/>
    <w:lvl w:ilvl="0">
      <w:start w:val="1"/>
      <w:numFmt w:val="bullet"/>
      <w:lvlText w:val=""/>
      <w:lvlJc w:val="left"/>
      <w:pPr>
        <w:tabs>
          <w:tab w:val="num" w:pos="671"/>
        </w:tabs>
        <w:ind w:left="67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91"/>
        </w:tabs>
        <w:ind w:left="139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11"/>
        </w:tabs>
        <w:ind w:left="2111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31"/>
        </w:tabs>
        <w:ind w:left="2831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51"/>
        </w:tabs>
        <w:ind w:left="3551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91"/>
        </w:tabs>
        <w:ind w:left="4991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11"/>
        </w:tabs>
        <w:ind w:left="5711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4C0D1F"/>
    <w:multiLevelType w:val="multilevel"/>
    <w:tmpl w:val="30D84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AC7694"/>
    <w:multiLevelType w:val="multilevel"/>
    <w:tmpl w:val="D5DE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3472BD"/>
    <w:multiLevelType w:val="hybridMultilevel"/>
    <w:tmpl w:val="0F4072D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4510D9F"/>
    <w:multiLevelType w:val="multilevel"/>
    <w:tmpl w:val="5524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0D29FA"/>
    <w:multiLevelType w:val="hybridMultilevel"/>
    <w:tmpl w:val="A290EE5E"/>
    <w:lvl w:ilvl="0" w:tplc="57F0EFC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2" w15:restartNumberingAfterBreak="0">
    <w:nsid w:val="7D6C5C11"/>
    <w:multiLevelType w:val="hybridMultilevel"/>
    <w:tmpl w:val="BAE2F7F0"/>
    <w:lvl w:ilvl="0" w:tplc="4B50907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7"/>
  </w:num>
  <w:num w:numId="7">
    <w:abstractNumId w:val="11"/>
  </w:num>
  <w:num w:numId="8">
    <w:abstractNumId w:val="1"/>
  </w:num>
  <w:num w:numId="9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1"/>
  </w:num>
  <w:num w:numId="12">
    <w:abstractNumId w:val="3"/>
  </w:num>
  <w:num w:numId="13">
    <w:abstractNumId w:val="12"/>
  </w:num>
  <w:num w:numId="14">
    <w:abstractNumId w:val="19"/>
  </w:num>
  <w:num w:numId="15">
    <w:abstractNumId w:val="0"/>
  </w:num>
  <w:num w:numId="16">
    <w:abstractNumId w:val="9"/>
  </w:num>
  <w:num w:numId="17">
    <w:abstractNumId w:val="18"/>
  </w:num>
  <w:num w:numId="18">
    <w:abstractNumId w:val="7"/>
  </w:num>
  <w:num w:numId="19">
    <w:abstractNumId w:val="13"/>
  </w:num>
  <w:num w:numId="20">
    <w:abstractNumId w:val="20"/>
  </w:num>
  <w:num w:numId="21">
    <w:abstractNumId w:val="16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73"/>
    <w:rsid w:val="00195EAC"/>
    <w:rsid w:val="001B624A"/>
    <w:rsid w:val="002068A0"/>
    <w:rsid w:val="002A6338"/>
    <w:rsid w:val="003624DF"/>
    <w:rsid w:val="00555C34"/>
    <w:rsid w:val="005768D0"/>
    <w:rsid w:val="00594B0A"/>
    <w:rsid w:val="00596F8B"/>
    <w:rsid w:val="00936289"/>
    <w:rsid w:val="00AE36A8"/>
    <w:rsid w:val="00B20B12"/>
    <w:rsid w:val="00B21F73"/>
    <w:rsid w:val="00BA37F6"/>
    <w:rsid w:val="00CD3E09"/>
    <w:rsid w:val="00D64012"/>
    <w:rsid w:val="00E1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67E1"/>
  <w15:chartTrackingRefBased/>
  <w15:docId w15:val="{3FF338E3-B5D9-45F6-B087-F79F8215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5B38"/>
    <w:pPr>
      <w:suppressAutoHyphens/>
      <w:autoSpaceDN w:val="0"/>
      <w:spacing w:after="200" w:line="276" w:lineRule="auto"/>
    </w:pPr>
    <w:rPr>
      <w:rFonts w:ascii="Calibri" w:eastAsia="Arial Unicode MS" w:hAnsi="Calibri" w:cs="F"/>
      <w:kern w:val="3"/>
    </w:rPr>
  </w:style>
  <w:style w:type="paragraph" w:styleId="a3">
    <w:name w:val="List Paragraph"/>
    <w:basedOn w:val="a"/>
    <w:uiPriority w:val="34"/>
    <w:qFormat/>
    <w:rsid w:val="00E15B3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15B3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15B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94B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29/" TargetMode="External"/><Relationship Id="rId18" Type="http://schemas.openxmlformats.org/officeDocument/2006/relationships/hyperlink" Target="https://resh.edu.ru/subject/29/" TargetMode="External"/><Relationship Id="rId26" Type="http://schemas.openxmlformats.org/officeDocument/2006/relationships/hyperlink" Target="https://resh.edu.ru/subject/29/" TargetMode="External"/><Relationship Id="rId39" Type="http://schemas.openxmlformats.org/officeDocument/2006/relationships/hyperlink" Target="https://resh.edu.ru/subject/29/" TargetMode="External"/><Relationship Id="rId21" Type="http://schemas.openxmlformats.org/officeDocument/2006/relationships/hyperlink" Target="https://resh.edu.ru/subject/29/" TargetMode="External"/><Relationship Id="rId34" Type="http://schemas.openxmlformats.org/officeDocument/2006/relationships/hyperlink" Target="https://resh.edu.ru/subject/29/" TargetMode="External"/><Relationship Id="rId42" Type="http://schemas.openxmlformats.org/officeDocument/2006/relationships/hyperlink" Target="https://resh.edu.ru/subject/29/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resh.edu.ru/subject/29/" TargetMode="External"/><Relationship Id="rId29" Type="http://schemas.openxmlformats.org/officeDocument/2006/relationships/hyperlink" Target="https://resh.edu.ru/subject/2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29/" TargetMode="External"/><Relationship Id="rId24" Type="http://schemas.openxmlformats.org/officeDocument/2006/relationships/hyperlink" Target="https://resh.edu.ru/subject/29/" TargetMode="External"/><Relationship Id="rId32" Type="http://schemas.openxmlformats.org/officeDocument/2006/relationships/hyperlink" Target="https://resh.edu.ru/subject/29/" TargetMode="External"/><Relationship Id="rId37" Type="http://schemas.openxmlformats.org/officeDocument/2006/relationships/hyperlink" Target="https://resh.edu.ru/subject/29/" TargetMode="External"/><Relationship Id="rId40" Type="http://schemas.openxmlformats.org/officeDocument/2006/relationships/hyperlink" Target="https://resh.edu.ru/subject/29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29/" TargetMode="External"/><Relationship Id="rId23" Type="http://schemas.openxmlformats.org/officeDocument/2006/relationships/hyperlink" Target="https://resh.edu.ru/subject/29" TargetMode="External"/><Relationship Id="rId28" Type="http://schemas.openxmlformats.org/officeDocument/2006/relationships/hyperlink" Target="https://resh.edu.ru/subject/29/" TargetMode="External"/><Relationship Id="rId36" Type="http://schemas.openxmlformats.org/officeDocument/2006/relationships/hyperlink" Target="https://resh.edu.ru/subject/29/" TargetMode="External"/><Relationship Id="rId10" Type="http://schemas.openxmlformats.org/officeDocument/2006/relationships/hyperlink" Target="https://resh.edu.ru/subject/29/" TargetMode="External"/><Relationship Id="rId19" Type="http://schemas.openxmlformats.org/officeDocument/2006/relationships/hyperlink" Target="https://resh.edu.ru/subject/29" TargetMode="External"/><Relationship Id="rId31" Type="http://schemas.openxmlformats.org/officeDocument/2006/relationships/hyperlink" Target="https://resh.edu.ru/subject/29/" TargetMode="External"/><Relationship Id="rId44" Type="http://schemas.openxmlformats.org/officeDocument/2006/relationships/hyperlink" Target="https://resh.edu.ru/subject/29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esh.edu.ru/subject/29/" TargetMode="External"/><Relationship Id="rId22" Type="http://schemas.openxmlformats.org/officeDocument/2006/relationships/hyperlink" Target="https://resh.edu.ru/subject/29/" TargetMode="External"/><Relationship Id="rId27" Type="http://schemas.openxmlformats.org/officeDocument/2006/relationships/hyperlink" Target="https://resh.edu.ru/subject/29/" TargetMode="External"/><Relationship Id="rId30" Type="http://schemas.openxmlformats.org/officeDocument/2006/relationships/hyperlink" Target="https://resh.edu.ru/subject/29/" TargetMode="External"/><Relationship Id="rId35" Type="http://schemas.openxmlformats.org/officeDocument/2006/relationships/hyperlink" Target="https://resh.edu.ru/subject/29/" TargetMode="External"/><Relationship Id="rId43" Type="http://schemas.openxmlformats.org/officeDocument/2006/relationships/hyperlink" Target="https://resh.edu.ru/subject/29/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29/" TargetMode="External"/><Relationship Id="rId17" Type="http://schemas.openxmlformats.org/officeDocument/2006/relationships/hyperlink" Target="https://resh.edu.ru/subject/29" TargetMode="External"/><Relationship Id="rId25" Type="http://schemas.openxmlformats.org/officeDocument/2006/relationships/hyperlink" Target="https://resh.edu.ru/subject/29/" TargetMode="External"/><Relationship Id="rId33" Type="http://schemas.openxmlformats.org/officeDocument/2006/relationships/hyperlink" Target="https://resh.edu.ru/subject/29/" TargetMode="External"/><Relationship Id="rId38" Type="http://schemas.openxmlformats.org/officeDocument/2006/relationships/hyperlink" Target="https://resh.edu.ru/subject/29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resh.edu.ru/subject/29/" TargetMode="External"/><Relationship Id="rId41" Type="http://schemas.openxmlformats.org/officeDocument/2006/relationships/hyperlink" Target="https://resh.edu.ru/subject/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3211</Words>
  <Characters>18307</Characters>
  <Application>Microsoft Office Word</Application>
  <DocSecurity>0</DocSecurity>
  <Lines>152</Lines>
  <Paragraphs>42</Paragraphs>
  <ScaleCrop>false</ScaleCrop>
  <Company>Image&amp;Matros ®</Company>
  <LinksUpToDate>false</LinksUpToDate>
  <CharactersWithSpaces>21476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35</cp:lastModifiedBy>
  <cp:revision>12</cp:revision>
  <dcterms:created xsi:type="dcterms:W3CDTF">2022-09-18T15:14:00Z</dcterms:created>
  <dcterms:modified xsi:type="dcterms:W3CDTF">2024-09-24T15:08:00Z</dcterms:modified>
</cp:coreProperties>
</file>